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5476D" w14:textId="77777777" w:rsidR="00F107A5" w:rsidRPr="00453AC3" w:rsidRDefault="0056765D" w:rsidP="006C3DEB">
      <w:pPr>
        <w:pStyle w:val="Title"/>
        <w:pBdr>
          <w:top w:val="single" w:sz="4" w:space="1" w:color="auto"/>
        </w:pBdr>
        <w:tabs>
          <w:tab w:val="left" w:pos="1701"/>
          <w:tab w:val="left" w:pos="5103"/>
        </w:tabs>
        <w:rPr>
          <w:rFonts w:ascii="Arial" w:hAnsi="Arial" w:cs="Cordia New"/>
          <w:sz w:val="44"/>
          <w:szCs w:val="44"/>
          <w:u w:val="none"/>
          <w:lang w:val="en-GB"/>
        </w:rPr>
      </w:pPr>
      <w:r>
        <w:rPr>
          <w:rFonts w:ascii="Arial" w:hAnsi="Arial" w:cs="Cordia New" w:hint="cs"/>
          <w:sz w:val="44"/>
          <w:szCs w:val="44"/>
          <w:u w:val="none"/>
          <w:cs/>
          <w:lang w:val="en-GB"/>
        </w:rPr>
        <w:t>เดอะ</w:t>
      </w:r>
      <w:r w:rsidR="00F107A5" w:rsidRPr="00453AC3">
        <w:rPr>
          <w:rFonts w:ascii="Arial" w:hAnsi="Arial" w:cs="Cordia New"/>
          <w:sz w:val="44"/>
          <w:szCs w:val="44"/>
          <w:u w:val="none"/>
          <w:cs/>
          <w:lang w:val="en-GB"/>
        </w:rPr>
        <w:t xml:space="preserve"> บอร์เดอร์ คอนซอร์เตี้ยม</w:t>
      </w:r>
    </w:p>
    <w:p w14:paraId="3BF1DD84" w14:textId="77777777" w:rsidR="00F107A5" w:rsidRPr="00453AC3" w:rsidRDefault="00F107A5" w:rsidP="006C3DEB">
      <w:pPr>
        <w:pStyle w:val="Subtitle"/>
        <w:tabs>
          <w:tab w:val="left" w:pos="1701"/>
          <w:tab w:val="left" w:pos="5103"/>
        </w:tabs>
        <w:rPr>
          <w:rFonts w:ascii="Arial" w:hAnsi="Arial"/>
          <w:color w:val="auto"/>
          <w:sz w:val="28"/>
          <w:szCs w:val="28"/>
        </w:rPr>
      </w:pPr>
      <w:r w:rsidRPr="00453AC3">
        <w:rPr>
          <w:rFonts w:ascii="Arial" w:hAnsi="Arial"/>
          <w:color w:val="auto"/>
          <w:sz w:val="28"/>
          <w:szCs w:val="28"/>
        </w:rPr>
        <w:t>TH</w:t>
      </w:r>
      <w:r w:rsidR="0056765D">
        <w:rPr>
          <w:rFonts w:ascii="Arial" w:hAnsi="Arial"/>
          <w:color w:val="auto"/>
          <w:sz w:val="28"/>
          <w:szCs w:val="28"/>
        </w:rPr>
        <w:t xml:space="preserve">E </w:t>
      </w:r>
      <w:r w:rsidRPr="00453AC3">
        <w:rPr>
          <w:rFonts w:ascii="Arial" w:hAnsi="Arial"/>
          <w:color w:val="auto"/>
          <w:sz w:val="28"/>
          <w:szCs w:val="28"/>
        </w:rPr>
        <w:t>BORDER CONSORTIUM</w:t>
      </w:r>
    </w:p>
    <w:p w14:paraId="48CBDE47" w14:textId="77777777" w:rsidR="00F107A5" w:rsidRPr="00453AC3" w:rsidRDefault="00F107A5" w:rsidP="006C3DEB">
      <w:pPr>
        <w:tabs>
          <w:tab w:val="left" w:pos="851"/>
        </w:tabs>
        <w:jc w:val="center"/>
        <w:rPr>
          <w:rFonts w:ascii="Cordia New" w:hAnsi="Cordia New" w:cs="Cordia New"/>
          <w:sz w:val="32"/>
          <w:szCs w:val="32"/>
          <w:lang w:val="en-GB"/>
        </w:rPr>
      </w:pPr>
      <w:r w:rsidRPr="00453AC3">
        <w:rPr>
          <w:rFonts w:ascii="Cordia New" w:hAnsi="Cordia New" w:cs="Cordia New"/>
          <w:sz w:val="32"/>
          <w:szCs w:val="32"/>
          <w:lang w:val="en-GB"/>
        </w:rPr>
        <w:t xml:space="preserve">12/5 </w:t>
      </w:r>
      <w:r w:rsidRPr="00453AC3">
        <w:rPr>
          <w:rFonts w:ascii="Cordia New" w:hAnsi="Cordia New" w:cs="Cordia New"/>
          <w:sz w:val="32"/>
          <w:szCs w:val="32"/>
          <w:cs/>
          <w:lang w:val="en-GB"/>
        </w:rPr>
        <w:t>ถนนคอนแวนต์</w:t>
      </w:r>
      <w:r w:rsidR="00B27836" w:rsidRPr="00453AC3">
        <w:rPr>
          <w:rFonts w:ascii="Cordia New" w:hAnsi="Cordia New" w:cs="Cordia New"/>
          <w:sz w:val="32"/>
          <w:szCs w:val="32"/>
          <w:cs/>
          <w:lang w:val="en-GB"/>
        </w:rPr>
        <w:t xml:space="preserve"> </w:t>
      </w:r>
      <w:r w:rsidRPr="00453AC3">
        <w:rPr>
          <w:rFonts w:ascii="Cordia New" w:hAnsi="Cordia New" w:cs="Cordia New"/>
          <w:sz w:val="32"/>
          <w:szCs w:val="32"/>
          <w:cs/>
          <w:lang w:val="en-GB"/>
        </w:rPr>
        <w:t>สีลม</w:t>
      </w:r>
      <w:r w:rsidR="00B27836" w:rsidRPr="00453AC3">
        <w:rPr>
          <w:rFonts w:ascii="Cordia New" w:hAnsi="Cordia New" w:cs="Cordia New"/>
          <w:sz w:val="32"/>
          <w:szCs w:val="32"/>
          <w:cs/>
          <w:lang w:val="en-GB"/>
        </w:rPr>
        <w:t xml:space="preserve"> </w:t>
      </w:r>
      <w:r w:rsidRPr="00453AC3">
        <w:rPr>
          <w:rFonts w:ascii="Cordia New" w:hAnsi="Cordia New" w:cs="Cordia New"/>
          <w:sz w:val="32"/>
          <w:szCs w:val="32"/>
          <w:cs/>
          <w:lang w:val="en-GB"/>
        </w:rPr>
        <w:t xml:space="preserve">กรุงเทพฯ </w:t>
      </w:r>
      <w:r w:rsidRPr="00453AC3">
        <w:rPr>
          <w:rFonts w:ascii="Cordia New" w:hAnsi="Cordia New" w:cs="Cordia New"/>
          <w:sz w:val="32"/>
          <w:szCs w:val="32"/>
          <w:lang w:val="en-GB"/>
        </w:rPr>
        <w:t xml:space="preserve">10500 </w:t>
      </w:r>
      <w:r w:rsidRPr="00453AC3">
        <w:rPr>
          <w:rFonts w:ascii="Cordia New" w:hAnsi="Cordia New" w:cs="Cordia New"/>
          <w:sz w:val="32"/>
          <w:szCs w:val="32"/>
          <w:cs/>
          <w:lang w:val="en-GB"/>
        </w:rPr>
        <w:t>โทร</w:t>
      </w:r>
      <w:r w:rsidRPr="00453AC3">
        <w:rPr>
          <w:rFonts w:ascii="Cordia New" w:hAnsi="Cordia New" w:cs="Cordia New"/>
          <w:sz w:val="32"/>
          <w:szCs w:val="32"/>
          <w:lang w:val="en-GB"/>
        </w:rPr>
        <w:t>.</w:t>
      </w:r>
      <w:r w:rsidRPr="00453AC3">
        <w:rPr>
          <w:rFonts w:ascii="Cordia New" w:hAnsi="Cordia New" w:cs="Cordia New"/>
          <w:sz w:val="32"/>
          <w:szCs w:val="32"/>
        </w:rPr>
        <w:t xml:space="preserve"> 02-</w:t>
      </w:r>
      <w:r w:rsidRPr="00453AC3">
        <w:rPr>
          <w:rFonts w:ascii="Cordia New" w:hAnsi="Cordia New" w:cs="Cordia New"/>
          <w:sz w:val="32"/>
          <w:szCs w:val="32"/>
          <w:lang w:val="en-GB"/>
        </w:rPr>
        <w:t>238-5027-8</w:t>
      </w:r>
      <w:r w:rsidR="00B27836" w:rsidRPr="00453AC3">
        <w:rPr>
          <w:rFonts w:ascii="Cordia New" w:hAnsi="Cordia New" w:cs="Cordia New"/>
          <w:sz w:val="32"/>
          <w:szCs w:val="32"/>
          <w:lang w:val="en-GB"/>
        </w:rPr>
        <w:t xml:space="preserve"> </w:t>
      </w:r>
      <w:r w:rsidRPr="00453AC3">
        <w:rPr>
          <w:rFonts w:ascii="Cordia New" w:hAnsi="Cordia New" w:cs="Cordia New"/>
          <w:sz w:val="32"/>
          <w:szCs w:val="32"/>
          <w:cs/>
          <w:lang w:val="en-GB"/>
        </w:rPr>
        <w:t>แฟ็กซ์</w:t>
      </w:r>
      <w:r w:rsidR="00B27836" w:rsidRPr="00453AC3">
        <w:rPr>
          <w:rFonts w:ascii="Cordia New" w:hAnsi="Cordia New" w:cs="Cordia New"/>
          <w:sz w:val="32"/>
          <w:szCs w:val="32"/>
          <w:cs/>
          <w:lang w:val="en-GB"/>
        </w:rPr>
        <w:t xml:space="preserve"> </w:t>
      </w:r>
      <w:r w:rsidRPr="00453AC3">
        <w:rPr>
          <w:rFonts w:ascii="Cordia New" w:hAnsi="Cordia New" w:cs="Cordia New"/>
          <w:sz w:val="32"/>
          <w:szCs w:val="32"/>
          <w:lang w:val="en-GB"/>
        </w:rPr>
        <w:t>02-266-5376</w:t>
      </w:r>
    </w:p>
    <w:p w14:paraId="501B3504" w14:textId="77777777" w:rsidR="00F107A5" w:rsidRPr="00453AC3" w:rsidRDefault="00F107A5" w:rsidP="006C3DEB">
      <w:pPr>
        <w:tabs>
          <w:tab w:val="left" w:pos="851"/>
        </w:tabs>
        <w:jc w:val="center"/>
        <w:rPr>
          <w:rFonts w:ascii="Arial" w:hAnsi="Arial"/>
          <w:sz w:val="20"/>
          <w:szCs w:val="20"/>
          <w:lang w:val="en-GB"/>
        </w:rPr>
      </w:pPr>
      <w:smartTag w:uri="urn:schemas-microsoft-com:office:smarttags" w:element="Street">
        <w:smartTag w:uri="urn:schemas-microsoft-com:office:smarttags" w:element="address">
          <w:r w:rsidRPr="00453AC3">
            <w:rPr>
              <w:rFonts w:ascii="Arial" w:hAnsi="Arial"/>
              <w:sz w:val="20"/>
              <w:szCs w:val="20"/>
              <w:lang w:val="en-GB"/>
            </w:rPr>
            <w:t>12/5 Convent Road</w:t>
          </w:r>
        </w:smartTag>
      </w:smartTag>
      <w:r w:rsidRPr="00453AC3">
        <w:rPr>
          <w:rFonts w:ascii="Arial" w:hAnsi="Arial"/>
          <w:sz w:val="20"/>
          <w:szCs w:val="20"/>
          <w:lang w:val="en-GB"/>
        </w:rPr>
        <w:t xml:space="preserve">, </w:t>
      </w:r>
      <w:proofErr w:type="spellStart"/>
      <w:r w:rsidRPr="00453AC3">
        <w:rPr>
          <w:rFonts w:ascii="Arial" w:hAnsi="Arial"/>
          <w:sz w:val="20"/>
          <w:szCs w:val="20"/>
          <w:lang w:val="en-GB"/>
        </w:rPr>
        <w:t>Bangrak</w:t>
      </w:r>
      <w:proofErr w:type="spellEnd"/>
      <w:r w:rsidRPr="00453AC3">
        <w:rPr>
          <w:rFonts w:ascii="Arial" w:hAnsi="Arial"/>
          <w:sz w:val="20"/>
          <w:szCs w:val="20"/>
          <w:lang w:val="en-GB"/>
        </w:rPr>
        <w:t xml:space="preserve">, </w:t>
      </w:r>
      <w:smartTag w:uri="urn:schemas-microsoft-com:office:smarttags" w:element="place">
        <w:smartTag w:uri="urn:schemas-microsoft-com:office:smarttags" w:element="country-region">
          <w:r w:rsidRPr="00453AC3">
            <w:rPr>
              <w:rFonts w:ascii="Arial" w:hAnsi="Arial"/>
              <w:sz w:val="20"/>
              <w:szCs w:val="20"/>
              <w:lang w:val="en-GB"/>
            </w:rPr>
            <w:t>Bangkok</w:t>
          </w:r>
        </w:smartTag>
      </w:smartTag>
      <w:r w:rsidRPr="00453AC3">
        <w:rPr>
          <w:rFonts w:ascii="Arial" w:hAnsi="Arial"/>
          <w:sz w:val="20"/>
          <w:szCs w:val="20"/>
          <w:lang w:val="en-GB"/>
        </w:rPr>
        <w:t xml:space="preserve"> 10500, Tel: 02-238-5027-8, Fax: 02-266-5376</w:t>
      </w:r>
    </w:p>
    <w:p w14:paraId="3ECDB185" w14:textId="77777777" w:rsidR="0056765D" w:rsidRPr="00C93FB4" w:rsidRDefault="00F107A5" w:rsidP="0056765D">
      <w:pPr>
        <w:pStyle w:val="Heading7"/>
        <w:rPr>
          <w:color w:val="auto"/>
          <w:lang w:val="en-GB"/>
        </w:rPr>
      </w:pPr>
      <w:r w:rsidRPr="00C93FB4">
        <w:rPr>
          <w:color w:val="auto"/>
          <w:lang w:val="en-GB"/>
        </w:rPr>
        <w:t xml:space="preserve">E-mail: </w:t>
      </w:r>
      <w:r w:rsidR="00C93FB4" w:rsidRPr="00C93FB4">
        <w:rPr>
          <w:color w:val="auto"/>
          <w:lang w:val="en-GB"/>
        </w:rPr>
        <w:t>s</w:t>
      </w:r>
      <w:r w:rsidR="007F5AB6" w:rsidRPr="00C93FB4">
        <w:rPr>
          <w:color w:val="auto"/>
          <w:lang w:val="en-GB"/>
        </w:rPr>
        <w:t>c-l@theborderconsortium.org</w:t>
      </w:r>
    </w:p>
    <w:p w14:paraId="742017B3" w14:textId="77777777" w:rsidR="00F107A5" w:rsidRPr="00453AC3" w:rsidRDefault="00F107A5" w:rsidP="006C3DEB">
      <w:pPr>
        <w:pBdr>
          <w:top w:val="single" w:sz="4" w:space="1" w:color="auto"/>
        </w:pBdr>
        <w:tabs>
          <w:tab w:val="left" w:pos="851"/>
        </w:tabs>
        <w:rPr>
          <w:rFonts w:ascii="Arial" w:hAnsi="Arial"/>
          <w:lang w:val="en-GB"/>
        </w:rPr>
      </w:pPr>
    </w:p>
    <w:p w14:paraId="0E3A2CCF" w14:textId="77777777" w:rsidR="00F107A5" w:rsidRPr="00453AC3" w:rsidRDefault="00F107A5" w:rsidP="006C3DEB">
      <w:pPr>
        <w:pStyle w:val="Title"/>
        <w:jc w:val="right"/>
        <w:rPr>
          <w:rFonts w:ascii="Arial" w:hAnsi="Arial"/>
          <w:sz w:val="22"/>
          <w:szCs w:val="22"/>
          <w:u w:val="none"/>
          <w:lang w:val="en-GB"/>
        </w:rPr>
      </w:pPr>
      <w:r w:rsidRPr="00453AC3">
        <w:rPr>
          <w:rFonts w:ascii="Arial" w:hAnsi="Arial"/>
          <w:sz w:val="22"/>
          <w:szCs w:val="22"/>
          <w:u w:val="none"/>
          <w:lang w:val="en-GB"/>
        </w:rPr>
        <w:t>Date: _____________</w:t>
      </w:r>
    </w:p>
    <w:p w14:paraId="68D5C18F" w14:textId="77777777" w:rsidR="00F107A5" w:rsidRPr="00453AC3" w:rsidRDefault="00F107A5" w:rsidP="006C3DEB">
      <w:pPr>
        <w:pStyle w:val="Title"/>
        <w:jc w:val="right"/>
        <w:rPr>
          <w:rFonts w:ascii="Arial" w:hAnsi="Arial"/>
          <w:sz w:val="22"/>
          <w:szCs w:val="22"/>
          <w:u w:val="none"/>
          <w:lang w:val="en-GB"/>
        </w:rPr>
      </w:pPr>
    </w:p>
    <w:p w14:paraId="6B6F8C46" w14:textId="77777777" w:rsidR="00F107A5" w:rsidRPr="00453AC3" w:rsidRDefault="00F107A5" w:rsidP="006C3DEB">
      <w:pPr>
        <w:pStyle w:val="Title"/>
        <w:jc w:val="left"/>
        <w:rPr>
          <w:rFonts w:ascii="Arial" w:hAnsi="Arial"/>
          <w:sz w:val="22"/>
          <w:szCs w:val="22"/>
          <w:u w:val="none"/>
          <w:lang w:val="en-GB"/>
        </w:rPr>
      </w:pPr>
      <w:r w:rsidRPr="00453AC3">
        <w:rPr>
          <w:rFonts w:ascii="Arial" w:hAnsi="Arial"/>
          <w:sz w:val="22"/>
          <w:szCs w:val="22"/>
          <w:u w:val="none"/>
          <w:lang w:val="en-GB"/>
        </w:rPr>
        <w:t>To:</w:t>
      </w:r>
      <w:r w:rsidRPr="00453AC3">
        <w:rPr>
          <w:rFonts w:ascii="Arial" w:hAnsi="Arial"/>
          <w:sz w:val="22"/>
          <w:szCs w:val="22"/>
          <w:u w:val="none"/>
          <w:lang w:val="en-GB"/>
        </w:rPr>
        <w:tab/>
      </w:r>
      <w:r w:rsidRPr="00453AC3">
        <w:rPr>
          <w:rFonts w:ascii="Arial" w:hAnsi="Arial"/>
          <w:sz w:val="22"/>
          <w:szCs w:val="22"/>
          <w:lang w:val="en-GB"/>
        </w:rPr>
        <w:t>_______________________________________________</w:t>
      </w:r>
      <w:r w:rsidR="00B27836" w:rsidRPr="00453AC3">
        <w:rPr>
          <w:rFonts w:ascii="Arial" w:hAnsi="Arial"/>
          <w:sz w:val="22"/>
          <w:szCs w:val="22"/>
          <w:lang w:val="en-GB"/>
        </w:rPr>
        <w:t xml:space="preserve"> </w:t>
      </w:r>
      <w:r w:rsidRPr="00453AC3">
        <w:rPr>
          <w:rFonts w:ascii="Arial" w:hAnsi="Arial"/>
          <w:sz w:val="22"/>
          <w:szCs w:val="22"/>
          <w:u w:val="none"/>
          <w:lang w:val="en-GB"/>
        </w:rPr>
        <w:t>(Company)</w:t>
      </w:r>
    </w:p>
    <w:p w14:paraId="316546E7" w14:textId="77777777" w:rsidR="00F107A5" w:rsidRPr="00453AC3" w:rsidRDefault="00F107A5" w:rsidP="006C3DEB">
      <w:pPr>
        <w:pStyle w:val="Title"/>
        <w:jc w:val="left"/>
        <w:rPr>
          <w:rFonts w:ascii="Arial" w:hAnsi="Arial"/>
          <w:sz w:val="22"/>
          <w:szCs w:val="22"/>
          <w:lang w:val="en-GB"/>
        </w:rPr>
      </w:pPr>
    </w:p>
    <w:p w14:paraId="155DCDEF" w14:textId="77777777" w:rsidR="00F107A5" w:rsidRPr="00453AC3" w:rsidRDefault="00F107A5" w:rsidP="006C3DEB">
      <w:pPr>
        <w:pStyle w:val="Title"/>
        <w:ind w:firstLine="720"/>
        <w:jc w:val="left"/>
        <w:rPr>
          <w:rFonts w:ascii="Arial" w:hAnsi="Arial"/>
          <w:sz w:val="22"/>
          <w:szCs w:val="22"/>
          <w:u w:val="none"/>
          <w:lang w:val="en-GB"/>
        </w:rPr>
      </w:pPr>
      <w:r w:rsidRPr="00453AC3">
        <w:rPr>
          <w:rFonts w:ascii="Arial" w:hAnsi="Arial"/>
          <w:sz w:val="22"/>
          <w:szCs w:val="22"/>
          <w:lang w:val="en-GB"/>
        </w:rPr>
        <w:t>_______________________________________________</w:t>
      </w:r>
      <w:r w:rsidR="00B27836" w:rsidRPr="00453AC3">
        <w:rPr>
          <w:rFonts w:ascii="Arial" w:hAnsi="Arial"/>
          <w:sz w:val="22"/>
          <w:szCs w:val="22"/>
          <w:lang w:val="en-GB"/>
        </w:rPr>
        <w:t xml:space="preserve"> </w:t>
      </w:r>
      <w:r w:rsidRPr="00453AC3">
        <w:rPr>
          <w:rFonts w:ascii="Arial" w:hAnsi="Arial"/>
          <w:sz w:val="22"/>
          <w:szCs w:val="22"/>
          <w:u w:val="none"/>
          <w:lang w:val="en-GB"/>
        </w:rPr>
        <w:t>(Address)</w:t>
      </w:r>
    </w:p>
    <w:p w14:paraId="4AB1FE46" w14:textId="77777777" w:rsidR="00F107A5" w:rsidRPr="00453AC3" w:rsidRDefault="00F107A5" w:rsidP="006C3DEB">
      <w:pPr>
        <w:pStyle w:val="Title"/>
        <w:ind w:firstLine="720"/>
        <w:jc w:val="left"/>
        <w:rPr>
          <w:rFonts w:ascii="Arial" w:hAnsi="Arial"/>
          <w:sz w:val="22"/>
          <w:szCs w:val="22"/>
          <w:u w:val="none"/>
          <w:lang w:val="en-GB"/>
        </w:rPr>
      </w:pPr>
    </w:p>
    <w:p w14:paraId="2974A2F7" w14:textId="77777777" w:rsidR="00F107A5" w:rsidRPr="00453AC3" w:rsidRDefault="00F107A5" w:rsidP="006C3DEB">
      <w:pPr>
        <w:pStyle w:val="Title"/>
        <w:ind w:firstLine="720"/>
        <w:jc w:val="left"/>
        <w:rPr>
          <w:rFonts w:ascii="Arial" w:hAnsi="Arial"/>
          <w:lang w:val="en-GB"/>
        </w:rPr>
      </w:pPr>
      <w:r w:rsidRPr="00453AC3">
        <w:rPr>
          <w:rFonts w:ascii="Arial" w:hAnsi="Arial"/>
          <w:sz w:val="22"/>
          <w:szCs w:val="22"/>
          <w:lang w:val="en-GB"/>
        </w:rPr>
        <w:t>_______________________________________________</w:t>
      </w:r>
    </w:p>
    <w:p w14:paraId="7A9CA7E8" w14:textId="77777777" w:rsidR="00B43080" w:rsidRPr="00453AC3" w:rsidRDefault="00B43080" w:rsidP="006C3DEB">
      <w:pPr>
        <w:pStyle w:val="Title"/>
        <w:jc w:val="left"/>
        <w:rPr>
          <w:rFonts w:ascii="Arial" w:hAnsi="Arial"/>
          <w:sz w:val="36"/>
          <w:szCs w:val="36"/>
          <w:u w:val="none"/>
          <w:lang w:val="en-GB"/>
        </w:rPr>
      </w:pPr>
    </w:p>
    <w:p w14:paraId="66E268BD" w14:textId="77777777" w:rsidR="00F107A5" w:rsidRPr="00453AC3" w:rsidRDefault="00F107A5" w:rsidP="006C3DEB">
      <w:pPr>
        <w:pStyle w:val="Title"/>
        <w:rPr>
          <w:rFonts w:ascii="Arial" w:hAnsi="Arial"/>
          <w:sz w:val="44"/>
          <w:szCs w:val="44"/>
          <w:lang w:val="en-GB"/>
        </w:rPr>
      </w:pPr>
      <w:r w:rsidRPr="00453AC3">
        <w:rPr>
          <w:rFonts w:ascii="Arial" w:hAnsi="Arial"/>
          <w:sz w:val="36"/>
          <w:szCs w:val="36"/>
          <w:lang w:val="en-GB"/>
        </w:rPr>
        <w:t>INVITATION TO TENDER</w:t>
      </w:r>
      <w:r w:rsidR="00B27836" w:rsidRPr="00453AC3">
        <w:rPr>
          <w:rFonts w:ascii="Arial" w:hAnsi="Arial"/>
          <w:sz w:val="44"/>
          <w:szCs w:val="44"/>
          <w:u w:val="none"/>
          <w:cs/>
          <w:lang w:val="en-GB"/>
        </w:rPr>
        <w:t xml:space="preserve"> </w:t>
      </w:r>
    </w:p>
    <w:p w14:paraId="16D90570" w14:textId="77777777" w:rsidR="00F107A5" w:rsidRPr="00453AC3" w:rsidRDefault="00F107A5" w:rsidP="006C3DEB">
      <w:pPr>
        <w:pStyle w:val="Title"/>
        <w:rPr>
          <w:rFonts w:ascii="Arial" w:hAnsi="Arial"/>
          <w:lang w:val="en-GB"/>
        </w:rPr>
      </w:pPr>
    </w:p>
    <w:p w14:paraId="1EB246F2" w14:textId="6A371F6E" w:rsidR="00924312" w:rsidRPr="00917B02" w:rsidRDefault="003D7658" w:rsidP="00924312">
      <w:pPr>
        <w:pStyle w:val="Title"/>
        <w:rPr>
          <w:rFonts w:ascii="Arial" w:hAnsi="Arial"/>
          <w:color w:val="0000CC"/>
          <w:sz w:val="28"/>
          <w:szCs w:val="28"/>
          <w:u w:val="none"/>
        </w:rPr>
      </w:pPr>
      <w:r w:rsidRPr="00675917">
        <w:rPr>
          <w:rFonts w:ascii="Arial" w:hAnsi="Arial"/>
          <w:caps/>
          <w:color w:val="0000CC"/>
          <w:sz w:val="28"/>
          <w:szCs w:val="28"/>
          <w:u w:val="none"/>
          <w:lang w:val="en-GB"/>
        </w:rPr>
        <w:t>Charcoal</w:t>
      </w:r>
      <w:r w:rsidR="00F107A5" w:rsidRPr="00675917">
        <w:rPr>
          <w:rFonts w:ascii="Arial" w:hAnsi="Arial"/>
          <w:color w:val="0000CC"/>
          <w:sz w:val="28"/>
          <w:szCs w:val="28"/>
          <w:u w:val="none"/>
          <w:lang w:val="en-GB"/>
        </w:rPr>
        <w:t xml:space="preserve"> </w:t>
      </w:r>
      <w:r w:rsidR="00924312" w:rsidRPr="00675917">
        <w:rPr>
          <w:rFonts w:ascii="Arial" w:hAnsi="Arial"/>
          <w:color w:val="0000CC"/>
          <w:sz w:val="28"/>
          <w:szCs w:val="28"/>
          <w:u w:val="none"/>
          <w:lang w:val="en-GB"/>
        </w:rPr>
        <w:t xml:space="preserve">TENDER </w:t>
      </w:r>
      <w:r w:rsidR="009F04DD">
        <w:rPr>
          <w:rFonts w:ascii="Arial" w:hAnsi="Arial"/>
          <w:color w:val="0000CC"/>
          <w:sz w:val="28"/>
          <w:szCs w:val="28"/>
          <w:u w:val="none"/>
          <w:lang w:val="en-GB"/>
        </w:rPr>
        <w:t>202</w:t>
      </w:r>
      <w:r w:rsidR="00A135C5">
        <w:rPr>
          <w:rFonts w:ascii="Arial" w:hAnsi="Arial"/>
          <w:color w:val="0000CC"/>
          <w:sz w:val="28"/>
          <w:szCs w:val="28"/>
          <w:u w:val="none"/>
        </w:rPr>
        <w:t>1</w:t>
      </w:r>
      <w:r w:rsidR="00CB5791">
        <w:rPr>
          <w:rFonts w:ascii="Arial" w:hAnsi="Arial"/>
          <w:color w:val="0000CC"/>
          <w:sz w:val="28"/>
          <w:szCs w:val="28"/>
          <w:u w:val="none"/>
        </w:rPr>
        <w:t>-2SP</w:t>
      </w:r>
      <w:r w:rsidR="00CB5791">
        <w:rPr>
          <w:rFonts w:ascii="Arial" w:hAnsi="Arial" w:hint="cs"/>
          <w:color w:val="0000CC"/>
          <w:sz w:val="28"/>
          <w:szCs w:val="28"/>
          <w:u w:val="none"/>
          <w:cs/>
        </w:rPr>
        <w:t xml:space="preserve"> </w:t>
      </w:r>
      <w:r w:rsidR="00CB5791">
        <w:rPr>
          <w:rFonts w:ascii="Arial" w:hAnsi="Arial"/>
          <w:color w:val="0000CC"/>
          <w:sz w:val="28"/>
          <w:szCs w:val="28"/>
          <w:u w:val="none"/>
        </w:rPr>
        <w:t>(Stockpile)</w:t>
      </w:r>
    </w:p>
    <w:p w14:paraId="385880AA" w14:textId="77777777" w:rsidR="00924312" w:rsidRDefault="00924312" w:rsidP="00924312">
      <w:pPr>
        <w:pStyle w:val="Title"/>
        <w:rPr>
          <w:rFonts w:ascii="Arial" w:hAnsi="Arial"/>
          <w:u w:val="none"/>
          <w:lang w:val="en-GB"/>
        </w:rPr>
      </w:pPr>
    </w:p>
    <w:p w14:paraId="364CCFED" w14:textId="0808FD3C" w:rsidR="00924312" w:rsidRPr="00AC757D" w:rsidRDefault="00675917" w:rsidP="00924312">
      <w:pPr>
        <w:pStyle w:val="Title"/>
        <w:rPr>
          <w:rFonts w:ascii="Arial" w:hAnsi="Arial"/>
          <w:b w:val="0"/>
          <w:bCs w:val="0"/>
          <w:color w:val="0000CC"/>
          <w:sz w:val="28"/>
          <w:szCs w:val="28"/>
          <w:u w:val="none"/>
          <w:lang w:val="en-GB"/>
        </w:rPr>
      </w:pPr>
      <w:r>
        <w:rPr>
          <w:rFonts w:ascii="Arial" w:hAnsi="Arial"/>
          <w:color w:val="0000CC"/>
          <w:u w:val="none"/>
          <w:lang w:val="en-GB"/>
        </w:rPr>
        <w:t>Charcoa</w:t>
      </w:r>
      <w:r w:rsidR="00924312" w:rsidRPr="00AC757D">
        <w:rPr>
          <w:rFonts w:ascii="Arial" w:hAnsi="Arial"/>
          <w:color w:val="0000CC"/>
          <w:u w:val="none"/>
          <w:lang w:val="en-GB"/>
        </w:rPr>
        <w:t xml:space="preserve">l </w:t>
      </w:r>
      <w:r w:rsidR="00924312">
        <w:rPr>
          <w:rFonts w:ascii="Arial" w:hAnsi="Arial"/>
          <w:color w:val="0000CC"/>
          <w:u w:val="none"/>
          <w:lang w:val="en-GB"/>
        </w:rPr>
        <w:t>for</w:t>
      </w:r>
      <w:r w:rsidR="00924312" w:rsidRPr="00AC757D">
        <w:rPr>
          <w:rFonts w:ascii="Arial" w:hAnsi="Arial"/>
          <w:color w:val="0000CC"/>
          <w:u w:val="none"/>
          <w:lang w:val="en-GB"/>
        </w:rPr>
        <w:t xml:space="preserve"> delivery</w:t>
      </w:r>
      <w:r w:rsidR="00C93FB4">
        <w:rPr>
          <w:rFonts w:ascii="Arial" w:hAnsi="Arial"/>
          <w:color w:val="0000CC"/>
          <w:u w:val="none"/>
          <w:lang w:val="en-GB"/>
        </w:rPr>
        <w:t xml:space="preserve"> from </w:t>
      </w:r>
      <w:r w:rsidR="00CB5791" w:rsidRPr="009F04DD">
        <w:rPr>
          <w:rFonts w:ascii="Arial" w:hAnsi="Arial"/>
          <w:i/>
          <w:iCs/>
          <w:color w:val="0000CC"/>
          <w:u w:val="none"/>
        </w:rPr>
        <w:t>16 March</w:t>
      </w:r>
      <w:r w:rsidR="00917B02" w:rsidRPr="009F04DD">
        <w:rPr>
          <w:rFonts w:ascii="Arial" w:hAnsi="Arial"/>
          <w:i/>
          <w:iCs/>
          <w:color w:val="0000CC"/>
          <w:u w:val="none"/>
        </w:rPr>
        <w:t xml:space="preserve"> to </w:t>
      </w:r>
      <w:r w:rsidR="00CB5791" w:rsidRPr="009F04DD">
        <w:rPr>
          <w:rFonts w:ascii="Arial" w:hAnsi="Arial"/>
          <w:i/>
          <w:iCs/>
          <w:color w:val="0000CC"/>
          <w:u w:val="none"/>
        </w:rPr>
        <w:t>30 April</w:t>
      </w:r>
      <w:r w:rsidR="009F04DD">
        <w:rPr>
          <w:rFonts w:ascii="Arial" w:hAnsi="Arial"/>
          <w:i/>
          <w:iCs/>
          <w:color w:val="0000CC"/>
          <w:u w:val="none"/>
        </w:rPr>
        <w:t xml:space="preserve"> 202</w:t>
      </w:r>
      <w:r w:rsidR="00A135C5">
        <w:rPr>
          <w:rFonts w:ascii="Arial" w:hAnsi="Arial"/>
          <w:i/>
          <w:iCs/>
          <w:color w:val="0000CC"/>
          <w:u w:val="none"/>
        </w:rPr>
        <w:t>1</w:t>
      </w:r>
    </w:p>
    <w:p w14:paraId="3BD18C97" w14:textId="77777777" w:rsidR="00CB5791" w:rsidRDefault="00924312" w:rsidP="00CB5791">
      <w:pPr>
        <w:pStyle w:val="Title"/>
        <w:rPr>
          <w:rFonts w:ascii="Arial" w:hAnsi="Arial"/>
          <w:color w:val="0000CC"/>
          <w:u w:val="none"/>
          <w:lang w:val="en-GB"/>
        </w:rPr>
      </w:pPr>
      <w:r w:rsidRPr="00AC757D">
        <w:rPr>
          <w:rFonts w:ascii="Arial" w:hAnsi="Arial"/>
          <w:color w:val="0000CC"/>
          <w:u w:val="none"/>
          <w:lang w:val="en-GB"/>
        </w:rPr>
        <w:t xml:space="preserve">For </w:t>
      </w:r>
      <w:r w:rsidR="009F04DD">
        <w:rPr>
          <w:rFonts w:ascii="Arial" w:hAnsi="Arial"/>
          <w:color w:val="0000CC"/>
          <w:u w:val="none"/>
          <w:lang w:val="en-GB"/>
        </w:rPr>
        <w:t xml:space="preserve">Ban Mae </w:t>
      </w:r>
      <w:proofErr w:type="spellStart"/>
      <w:r w:rsidR="009F04DD">
        <w:rPr>
          <w:rFonts w:ascii="Arial" w:hAnsi="Arial"/>
          <w:color w:val="0000CC"/>
          <w:u w:val="none"/>
          <w:lang w:val="en-GB"/>
        </w:rPr>
        <w:t>Surin</w:t>
      </w:r>
      <w:proofErr w:type="spellEnd"/>
      <w:r w:rsidR="00CB5791">
        <w:rPr>
          <w:rFonts w:ascii="Arial" w:hAnsi="Arial"/>
          <w:color w:val="0000CC"/>
          <w:u w:val="none"/>
          <w:lang w:val="en-GB"/>
        </w:rPr>
        <w:t>,</w:t>
      </w:r>
      <w:r w:rsidR="002205EB">
        <w:rPr>
          <w:rFonts w:ascii="Arial" w:hAnsi="Arial"/>
          <w:color w:val="0000CC"/>
          <w:u w:val="none"/>
          <w:lang w:val="en-GB"/>
        </w:rPr>
        <w:t xml:space="preserve"> </w:t>
      </w:r>
      <w:r w:rsidR="00CB5791">
        <w:rPr>
          <w:rFonts w:ascii="Arial" w:hAnsi="Arial"/>
          <w:color w:val="0000CC"/>
          <w:u w:val="none"/>
          <w:lang w:val="en-GB"/>
        </w:rPr>
        <w:t xml:space="preserve">Mae La </w:t>
      </w:r>
      <w:proofErr w:type="spellStart"/>
      <w:r w:rsidR="00CB5791">
        <w:rPr>
          <w:rFonts w:ascii="Arial" w:hAnsi="Arial"/>
          <w:color w:val="0000CC"/>
          <w:u w:val="none"/>
          <w:lang w:val="en-GB"/>
        </w:rPr>
        <w:t>Oon</w:t>
      </w:r>
      <w:proofErr w:type="spellEnd"/>
      <w:r w:rsidR="00CB5791">
        <w:rPr>
          <w:rFonts w:ascii="Arial" w:hAnsi="Arial"/>
          <w:color w:val="0000CC"/>
          <w:u w:val="none"/>
          <w:lang w:val="en-GB"/>
        </w:rPr>
        <w:t xml:space="preserve">, Mae Ra Ma </w:t>
      </w:r>
      <w:proofErr w:type="spellStart"/>
      <w:r w:rsidR="00CB5791">
        <w:rPr>
          <w:rFonts w:ascii="Arial" w:hAnsi="Arial"/>
          <w:color w:val="0000CC"/>
          <w:u w:val="none"/>
          <w:lang w:val="en-GB"/>
        </w:rPr>
        <w:t>Laung</w:t>
      </w:r>
      <w:proofErr w:type="spellEnd"/>
      <w:r w:rsidR="00CB5791">
        <w:rPr>
          <w:rFonts w:ascii="Arial" w:hAnsi="Arial"/>
          <w:color w:val="0000CC"/>
          <w:u w:val="none"/>
          <w:lang w:val="en-GB"/>
        </w:rPr>
        <w:t xml:space="preserve"> </w:t>
      </w:r>
    </w:p>
    <w:p w14:paraId="710B605C" w14:textId="77777777" w:rsidR="002205EB" w:rsidRDefault="00CB5791" w:rsidP="00CB5791">
      <w:pPr>
        <w:pStyle w:val="Title"/>
        <w:rPr>
          <w:rFonts w:ascii="Arial" w:hAnsi="Arial"/>
          <w:color w:val="0000CC"/>
          <w:u w:val="none"/>
          <w:lang w:val="en-GB"/>
        </w:rPr>
      </w:pPr>
      <w:r w:rsidRPr="00AC757D">
        <w:rPr>
          <w:rFonts w:ascii="Arial" w:hAnsi="Arial"/>
          <w:color w:val="0000CC"/>
          <w:u w:val="none"/>
          <w:lang w:val="en-GB"/>
        </w:rPr>
        <w:t>Refugee Camp</w:t>
      </w:r>
      <w:r>
        <w:rPr>
          <w:rFonts w:ascii="Arial" w:hAnsi="Arial"/>
          <w:color w:val="0000CC"/>
          <w:u w:val="none"/>
          <w:lang w:val="en-GB"/>
        </w:rPr>
        <w:t xml:space="preserve">s in Mae Hong Sorn </w:t>
      </w:r>
      <w:r w:rsidRPr="00AC757D">
        <w:rPr>
          <w:rFonts w:ascii="Arial" w:hAnsi="Arial"/>
          <w:color w:val="0000CC"/>
          <w:u w:val="none"/>
          <w:lang w:val="en-GB"/>
        </w:rPr>
        <w:t>Province</w:t>
      </w:r>
      <w:r w:rsidR="002205EB">
        <w:rPr>
          <w:rFonts w:ascii="Arial" w:hAnsi="Arial"/>
          <w:color w:val="0000CC"/>
          <w:u w:val="none"/>
          <w:lang w:val="en-GB"/>
        </w:rPr>
        <w:t>,</w:t>
      </w:r>
    </w:p>
    <w:p w14:paraId="5C7C8BA7" w14:textId="77777777" w:rsidR="002205EB" w:rsidRPr="002205EB" w:rsidRDefault="002205EB" w:rsidP="00924312">
      <w:pPr>
        <w:pStyle w:val="Title"/>
        <w:rPr>
          <w:rFonts w:ascii="Arial" w:hAnsi="Arial"/>
          <w:color w:val="0000CC"/>
          <w:u w:val="none"/>
        </w:rPr>
      </w:pPr>
      <w:r>
        <w:rPr>
          <w:rFonts w:ascii="Arial" w:hAnsi="Arial"/>
          <w:color w:val="0000CC"/>
          <w:u w:val="none"/>
          <w:lang w:val="en-GB"/>
        </w:rPr>
        <w:t xml:space="preserve">And Don Yang </w:t>
      </w:r>
      <w:r w:rsidRPr="00AC757D">
        <w:rPr>
          <w:rFonts w:ascii="Arial" w:hAnsi="Arial"/>
          <w:color w:val="0000CC"/>
          <w:u w:val="none"/>
          <w:lang w:val="en-GB"/>
        </w:rPr>
        <w:t>Refugee Camp</w:t>
      </w:r>
      <w:r>
        <w:rPr>
          <w:rFonts w:ascii="Arial" w:hAnsi="Arial"/>
          <w:color w:val="0000CC"/>
          <w:u w:val="none"/>
          <w:lang w:val="en-GB"/>
        </w:rPr>
        <w:t>s in Kanchanaburi Province</w:t>
      </w:r>
    </w:p>
    <w:p w14:paraId="3106649A" w14:textId="77777777" w:rsidR="00924312" w:rsidRPr="00453AC3" w:rsidRDefault="00924312" w:rsidP="00924312">
      <w:pPr>
        <w:pStyle w:val="Title"/>
        <w:rPr>
          <w:rFonts w:ascii="Arial" w:hAnsi="Arial"/>
          <w:sz w:val="18"/>
          <w:szCs w:val="18"/>
          <w:lang w:val="en-GB"/>
        </w:rPr>
      </w:pPr>
    </w:p>
    <w:p w14:paraId="5D4E471A" w14:textId="77777777" w:rsidR="006A5E7B" w:rsidRPr="00453AC3" w:rsidRDefault="006A5E7B" w:rsidP="006A5E7B">
      <w:pPr>
        <w:jc w:val="both"/>
        <w:rPr>
          <w:rFonts w:ascii="Arial" w:hAnsi="Arial"/>
          <w:sz w:val="20"/>
          <w:szCs w:val="20"/>
        </w:rPr>
      </w:pPr>
      <w:r w:rsidRPr="00453AC3">
        <w:rPr>
          <w:rFonts w:ascii="Arial" w:hAnsi="Arial"/>
          <w:sz w:val="20"/>
          <w:szCs w:val="20"/>
          <w:lang w:val="en-GB"/>
        </w:rPr>
        <w:t xml:space="preserve">The </w:t>
      </w:r>
      <w:r w:rsidR="0056765D">
        <w:rPr>
          <w:rFonts w:ascii="Arial" w:hAnsi="Arial"/>
          <w:sz w:val="20"/>
          <w:szCs w:val="20"/>
          <w:lang w:val="en-GB"/>
        </w:rPr>
        <w:t>Border Consortium (TB</w:t>
      </w:r>
      <w:r w:rsidRPr="00453AC3">
        <w:rPr>
          <w:rFonts w:ascii="Arial" w:hAnsi="Arial"/>
          <w:sz w:val="20"/>
          <w:szCs w:val="20"/>
          <w:lang w:val="en-GB"/>
        </w:rPr>
        <w:t>C), the “</w:t>
      </w:r>
      <w:r w:rsidR="00675046" w:rsidRPr="00453AC3">
        <w:rPr>
          <w:rFonts w:ascii="Arial" w:hAnsi="Arial"/>
          <w:b/>
          <w:bCs/>
          <w:sz w:val="20"/>
          <w:szCs w:val="20"/>
          <w:lang w:val="en-GB"/>
        </w:rPr>
        <w:t>Buyer</w:t>
      </w:r>
      <w:r w:rsidRPr="00453AC3">
        <w:rPr>
          <w:rFonts w:ascii="Arial" w:hAnsi="Arial"/>
          <w:sz w:val="20"/>
          <w:szCs w:val="20"/>
          <w:lang w:val="en-GB"/>
        </w:rPr>
        <w:t>”, invites your, the “</w:t>
      </w:r>
      <w:r w:rsidR="00675046" w:rsidRPr="00453AC3">
        <w:rPr>
          <w:rFonts w:ascii="Arial" w:hAnsi="Arial"/>
          <w:b/>
          <w:bCs/>
          <w:sz w:val="20"/>
          <w:szCs w:val="20"/>
          <w:lang w:val="en-GB"/>
        </w:rPr>
        <w:t>Seller</w:t>
      </w:r>
      <w:r w:rsidRPr="00453AC3">
        <w:rPr>
          <w:rFonts w:ascii="Arial" w:hAnsi="Arial"/>
          <w:b/>
          <w:bCs/>
          <w:sz w:val="20"/>
          <w:szCs w:val="20"/>
          <w:lang w:val="en-GB"/>
        </w:rPr>
        <w:t>’</w:t>
      </w:r>
      <w:r w:rsidRPr="00453AC3">
        <w:rPr>
          <w:rFonts w:ascii="Arial" w:hAnsi="Arial"/>
          <w:sz w:val="20"/>
          <w:szCs w:val="20"/>
          <w:lang w:val="en-GB"/>
        </w:rPr>
        <w:t>s”, firm offer for the supply of</w:t>
      </w:r>
      <w:r w:rsidRPr="00453AC3">
        <w:rPr>
          <w:rFonts w:ascii="Arial" w:hAnsi="Arial"/>
          <w:sz w:val="20"/>
          <w:szCs w:val="20"/>
        </w:rPr>
        <w:t xml:space="preserve"> </w:t>
      </w:r>
      <w:r w:rsidR="0056765D">
        <w:rPr>
          <w:rFonts w:ascii="Arial" w:hAnsi="Arial" w:hint="cs"/>
          <w:sz w:val="20"/>
          <w:szCs w:val="20"/>
          <w:cs/>
        </w:rPr>
        <w:t xml:space="preserve"> </w:t>
      </w:r>
      <w:r w:rsidR="003D7658" w:rsidRPr="00AA2CB7">
        <w:rPr>
          <w:rFonts w:ascii="Arial" w:hAnsi="Arial"/>
          <w:b/>
          <w:bCs/>
          <w:color w:val="0000CC"/>
          <w:sz w:val="20"/>
          <w:szCs w:val="20"/>
          <w:lang w:val="en-GB"/>
        </w:rPr>
        <w:t>Charcoal</w:t>
      </w:r>
      <w:r w:rsidRPr="00AA2CB7">
        <w:rPr>
          <w:rFonts w:ascii="Arial" w:hAnsi="Arial"/>
          <w:color w:val="0000CC"/>
          <w:sz w:val="20"/>
          <w:szCs w:val="20"/>
          <w:lang w:val="en-GB"/>
        </w:rPr>
        <w:t>,</w:t>
      </w:r>
      <w:r w:rsidRPr="00453AC3">
        <w:rPr>
          <w:rFonts w:ascii="Arial" w:hAnsi="Arial"/>
          <w:sz w:val="20"/>
          <w:szCs w:val="20"/>
          <w:lang w:val="en-GB"/>
        </w:rPr>
        <w:t xml:space="preserve"> </w:t>
      </w:r>
      <w:r w:rsidRPr="00453AC3">
        <w:rPr>
          <w:rFonts w:ascii="Arial" w:hAnsi="Arial"/>
          <w:sz w:val="20"/>
          <w:szCs w:val="20"/>
        </w:rPr>
        <w:t>in accordance with the following conditions:</w:t>
      </w:r>
    </w:p>
    <w:p w14:paraId="1F0AA483" w14:textId="77777777" w:rsidR="00F107A5" w:rsidRPr="00453AC3" w:rsidRDefault="00F107A5" w:rsidP="006C3DEB">
      <w:pPr>
        <w:jc w:val="both"/>
        <w:rPr>
          <w:rFonts w:ascii="Arial" w:hAnsi="Arial"/>
          <w:sz w:val="20"/>
          <w:szCs w:val="20"/>
        </w:rPr>
      </w:pPr>
    </w:p>
    <w:p w14:paraId="7655F6ED" w14:textId="77777777" w:rsidR="00F107A5" w:rsidRPr="00453AC3" w:rsidRDefault="00F107A5" w:rsidP="00353B65">
      <w:pPr>
        <w:numPr>
          <w:ilvl w:val="0"/>
          <w:numId w:val="23"/>
        </w:numPr>
        <w:tabs>
          <w:tab w:val="clear" w:pos="360"/>
        </w:tabs>
        <w:ind w:left="720" w:hanging="436"/>
        <w:jc w:val="both"/>
        <w:rPr>
          <w:rFonts w:ascii="Arial" w:hAnsi="Arial"/>
          <w:sz w:val="20"/>
          <w:szCs w:val="20"/>
        </w:rPr>
      </w:pPr>
      <w:r w:rsidRPr="00453AC3">
        <w:rPr>
          <w:rFonts w:ascii="Arial" w:hAnsi="Arial"/>
          <w:b/>
          <w:bCs/>
          <w:sz w:val="20"/>
          <w:szCs w:val="20"/>
        </w:rPr>
        <w:t>Quality</w:t>
      </w:r>
      <w:r w:rsidRPr="00453AC3">
        <w:rPr>
          <w:rFonts w:ascii="Arial" w:hAnsi="Arial"/>
          <w:sz w:val="20"/>
          <w:szCs w:val="20"/>
        </w:rPr>
        <w:t>:</w:t>
      </w:r>
      <w:r w:rsidR="00B27836" w:rsidRPr="00453AC3">
        <w:rPr>
          <w:rFonts w:ascii="Arial" w:hAnsi="Arial"/>
          <w:sz w:val="20"/>
          <w:szCs w:val="20"/>
        </w:rPr>
        <w:t xml:space="preserve"> </w:t>
      </w:r>
      <w:r w:rsidRPr="00453AC3">
        <w:rPr>
          <w:rFonts w:ascii="Arial" w:hAnsi="Arial"/>
          <w:sz w:val="20"/>
          <w:szCs w:val="20"/>
        </w:rPr>
        <w:t xml:space="preserve">The minimum quality of the </w:t>
      </w:r>
      <w:r w:rsidR="00F31254" w:rsidRPr="00453AC3">
        <w:rPr>
          <w:rFonts w:ascii="Arial" w:hAnsi="Arial"/>
          <w:sz w:val="20"/>
          <w:szCs w:val="20"/>
        </w:rPr>
        <w:t>charcoal</w:t>
      </w:r>
      <w:r w:rsidRPr="00453AC3">
        <w:rPr>
          <w:rFonts w:ascii="Arial" w:hAnsi="Arial"/>
          <w:sz w:val="20"/>
          <w:szCs w:val="20"/>
        </w:rPr>
        <w:t xml:space="preserve"> to be delivered by the </w:t>
      </w:r>
      <w:r w:rsidR="00675046" w:rsidRPr="00453AC3">
        <w:rPr>
          <w:rFonts w:ascii="Arial" w:hAnsi="Arial"/>
          <w:b/>
          <w:bCs/>
          <w:sz w:val="20"/>
          <w:szCs w:val="20"/>
        </w:rPr>
        <w:t>Seller</w:t>
      </w:r>
      <w:r w:rsidRPr="00453AC3">
        <w:rPr>
          <w:rFonts w:ascii="Arial" w:hAnsi="Arial"/>
          <w:sz w:val="20"/>
          <w:szCs w:val="20"/>
        </w:rPr>
        <w:t xml:space="preserve"> is: </w:t>
      </w:r>
    </w:p>
    <w:p w14:paraId="5AEECAEC" w14:textId="77777777" w:rsidR="00F107A5" w:rsidRPr="00453AC3" w:rsidRDefault="00F107A5" w:rsidP="006C3DEB">
      <w:pPr>
        <w:ind w:left="360"/>
        <w:jc w:val="both"/>
        <w:rPr>
          <w:rFonts w:ascii="Arial" w:hAnsi="Arial"/>
          <w:sz w:val="20"/>
          <w:szCs w:val="20"/>
        </w:rPr>
      </w:pPr>
    </w:p>
    <w:p w14:paraId="15EB9E12" w14:textId="77777777" w:rsidR="006A5E7B" w:rsidRPr="00453AC3" w:rsidRDefault="00F31254" w:rsidP="00353B65">
      <w:pPr>
        <w:numPr>
          <w:ilvl w:val="0"/>
          <w:numId w:val="29"/>
        </w:numPr>
        <w:tabs>
          <w:tab w:val="clear" w:pos="1080"/>
          <w:tab w:val="left" w:pos="1134"/>
        </w:tabs>
        <w:ind w:left="1134" w:hanging="425"/>
        <w:jc w:val="both"/>
        <w:rPr>
          <w:rFonts w:ascii="Arial" w:hAnsi="Arial"/>
          <w:sz w:val="20"/>
          <w:szCs w:val="20"/>
          <w:lang w:val="en-GB"/>
        </w:rPr>
      </w:pPr>
      <w:r w:rsidRPr="00453AC3">
        <w:rPr>
          <w:rFonts w:ascii="Arial" w:hAnsi="Arial"/>
          <w:b/>
          <w:bCs/>
          <w:sz w:val="20"/>
          <w:szCs w:val="20"/>
          <w:lang w:val="en-GB"/>
        </w:rPr>
        <w:t>Charcoal Briquettes</w:t>
      </w:r>
      <w:r w:rsidRPr="00453AC3">
        <w:rPr>
          <w:rFonts w:ascii="Arial" w:hAnsi="Arial"/>
          <w:sz w:val="20"/>
          <w:szCs w:val="20"/>
          <w:lang w:val="en-GB"/>
        </w:rPr>
        <w:t xml:space="preserve"> derived from hot </w:t>
      </w:r>
      <w:r w:rsidRPr="00453AC3">
        <w:rPr>
          <w:rFonts w:ascii="Arial" w:hAnsi="Arial"/>
          <w:sz w:val="20"/>
          <w:szCs w:val="20"/>
          <w:u w:val="single"/>
          <w:lang w:val="en-GB"/>
        </w:rPr>
        <w:t>or</w:t>
      </w:r>
      <w:r w:rsidRPr="00453AC3">
        <w:rPr>
          <w:rFonts w:ascii="Arial" w:hAnsi="Arial"/>
          <w:sz w:val="20"/>
          <w:szCs w:val="20"/>
          <w:lang w:val="en-GB"/>
        </w:rPr>
        <w:t xml:space="preserve"> cold compaction process.</w:t>
      </w:r>
      <w:r w:rsidR="00B27836" w:rsidRPr="00453AC3">
        <w:rPr>
          <w:rFonts w:ascii="Arial" w:hAnsi="Arial"/>
          <w:sz w:val="20"/>
          <w:szCs w:val="20"/>
          <w:lang w:val="en-GB"/>
        </w:rPr>
        <w:t xml:space="preserve"> </w:t>
      </w:r>
      <w:r w:rsidRPr="00453AC3">
        <w:rPr>
          <w:rFonts w:ascii="Arial" w:hAnsi="Arial"/>
          <w:sz w:val="20"/>
          <w:szCs w:val="20"/>
          <w:lang w:val="en-GB"/>
        </w:rPr>
        <w:t xml:space="preserve">The raw materials which can be used to produce charcoal briquettes include bamboos, coconut/palm shells, </w:t>
      </w:r>
      <w:r w:rsidR="00CD231D">
        <w:rPr>
          <w:rFonts w:ascii="Arial" w:hAnsi="Arial"/>
          <w:sz w:val="20"/>
          <w:szCs w:val="20"/>
          <w:lang w:val="en-GB"/>
        </w:rPr>
        <w:t xml:space="preserve">   </w:t>
      </w:r>
      <w:r w:rsidR="00A31C71">
        <w:rPr>
          <w:rFonts w:ascii="Arial" w:hAnsi="Arial"/>
          <w:sz w:val="20"/>
          <w:szCs w:val="20"/>
          <w:lang w:val="en-GB"/>
        </w:rPr>
        <w:t xml:space="preserve">                  </w:t>
      </w:r>
      <w:r w:rsidRPr="00453AC3">
        <w:rPr>
          <w:rFonts w:ascii="Arial" w:hAnsi="Arial"/>
          <w:sz w:val="20"/>
          <w:szCs w:val="20"/>
          <w:lang w:val="en-GB"/>
        </w:rPr>
        <w:t>rubber</w:t>
      </w:r>
      <w:r w:rsidR="002205EB">
        <w:rPr>
          <w:rFonts w:ascii="Arial" w:hAnsi="Arial"/>
          <w:sz w:val="20"/>
          <w:szCs w:val="20"/>
          <w:lang w:val="en-GB"/>
        </w:rPr>
        <w:t xml:space="preserve"> </w:t>
      </w:r>
      <w:r w:rsidRPr="00453AC3">
        <w:rPr>
          <w:rFonts w:ascii="Arial" w:hAnsi="Arial"/>
          <w:sz w:val="20"/>
          <w:szCs w:val="20"/>
          <w:lang w:val="en-GB"/>
        </w:rPr>
        <w:t>wood, eucalyptus, corn cops, sawdust, etc</w:t>
      </w:r>
      <w:r w:rsidR="006A5E7B" w:rsidRPr="00453AC3">
        <w:rPr>
          <w:rFonts w:ascii="Arial" w:hAnsi="Arial"/>
          <w:sz w:val="20"/>
          <w:szCs w:val="20"/>
        </w:rPr>
        <w:t>.</w:t>
      </w:r>
    </w:p>
    <w:p w14:paraId="0B1BE651" w14:textId="77777777" w:rsidR="00353B65" w:rsidRPr="00453AC3" w:rsidRDefault="00353B65" w:rsidP="00353B65">
      <w:pPr>
        <w:tabs>
          <w:tab w:val="left" w:pos="1134"/>
        </w:tabs>
        <w:ind w:left="709"/>
        <w:jc w:val="both"/>
        <w:rPr>
          <w:rFonts w:ascii="Arial" w:hAnsi="Arial"/>
          <w:sz w:val="20"/>
          <w:szCs w:val="20"/>
          <w:lang w:val="en-GB"/>
        </w:rPr>
      </w:pPr>
    </w:p>
    <w:p w14:paraId="485F79BB" w14:textId="77777777" w:rsidR="00353B65" w:rsidRPr="00453AC3" w:rsidRDefault="00F31254" w:rsidP="00353B65">
      <w:pPr>
        <w:numPr>
          <w:ilvl w:val="0"/>
          <w:numId w:val="29"/>
        </w:numPr>
        <w:tabs>
          <w:tab w:val="clear" w:pos="1080"/>
          <w:tab w:val="left" w:pos="1134"/>
        </w:tabs>
        <w:ind w:left="1134" w:hanging="425"/>
        <w:jc w:val="both"/>
        <w:rPr>
          <w:rFonts w:ascii="Arial" w:hAnsi="Arial"/>
          <w:sz w:val="20"/>
          <w:szCs w:val="20"/>
          <w:lang w:val="en-GB"/>
        </w:rPr>
      </w:pPr>
      <w:r w:rsidRPr="00453AC3">
        <w:rPr>
          <w:rFonts w:ascii="Arial" w:hAnsi="Arial"/>
          <w:sz w:val="20"/>
          <w:szCs w:val="20"/>
        </w:rPr>
        <w:t>The Charcoal must have the</w:t>
      </w:r>
      <w:r w:rsidRPr="00453AC3">
        <w:rPr>
          <w:rFonts w:ascii="Arial" w:hAnsi="Arial"/>
          <w:b/>
          <w:bCs/>
          <w:sz w:val="20"/>
          <w:szCs w:val="20"/>
          <w:u w:val="single"/>
        </w:rPr>
        <w:t xml:space="preserve"> minimum heating value of 2</w:t>
      </w:r>
      <w:r w:rsidR="007F4A5F">
        <w:rPr>
          <w:rFonts w:ascii="Arial" w:hAnsi="Arial"/>
          <w:b/>
          <w:bCs/>
          <w:sz w:val="20"/>
          <w:szCs w:val="20"/>
          <w:u w:val="single"/>
        </w:rPr>
        <w:t>2</w:t>
      </w:r>
      <w:r w:rsidRPr="00453AC3">
        <w:rPr>
          <w:rFonts w:ascii="Arial" w:hAnsi="Arial"/>
          <w:b/>
          <w:bCs/>
          <w:sz w:val="20"/>
          <w:szCs w:val="20"/>
          <w:u w:val="single"/>
        </w:rPr>
        <w:t xml:space="preserve"> MJ/kg (5,</w:t>
      </w:r>
      <w:r w:rsidR="007F4A5F">
        <w:rPr>
          <w:rFonts w:ascii="Arial" w:hAnsi="Arial"/>
          <w:b/>
          <w:bCs/>
          <w:sz w:val="20"/>
          <w:szCs w:val="20"/>
          <w:u w:val="single"/>
        </w:rPr>
        <w:t>240</w:t>
      </w:r>
      <w:r w:rsidRPr="00453AC3">
        <w:rPr>
          <w:rFonts w:ascii="Arial" w:hAnsi="Arial"/>
          <w:b/>
          <w:bCs/>
          <w:sz w:val="20"/>
          <w:szCs w:val="20"/>
          <w:u w:val="single"/>
        </w:rPr>
        <w:t xml:space="preserve"> Cal/g)</w:t>
      </w:r>
      <w:r w:rsidRPr="00453AC3">
        <w:rPr>
          <w:rFonts w:ascii="Arial" w:hAnsi="Arial"/>
          <w:sz w:val="20"/>
          <w:szCs w:val="20"/>
        </w:rPr>
        <w:t>, check</w:t>
      </w:r>
      <w:r w:rsidRPr="00453AC3">
        <w:rPr>
          <w:rFonts w:ascii="Arial" w:hAnsi="Arial"/>
          <w:sz w:val="20"/>
          <w:szCs w:val="20"/>
          <w:lang w:val="en-GB"/>
        </w:rPr>
        <w:t>ed</w:t>
      </w:r>
      <w:r w:rsidRPr="00453AC3">
        <w:rPr>
          <w:rFonts w:ascii="Arial" w:hAnsi="Arial"/>
          <w:sz w:val="20"/>
          <w:szCs w:val="20"/>
        </w:rPr>
        <w:t xml:space="preserve"> based on the “</w:t>
      </w:r>
      <w:r w:rsidRPr="00453AC3">
        <w:rPr>
          <w:rFonts w:ascii="Arial" w:hAnsi="Arial"/>
          <w:b/>
          <w:bCs/>
          <w:sz w:val="20"/>
          <w:szCs w:val="20"/>
        </w:rPr>
        <w:t>as received</w:t>
      </w:r>
      <w:r w:rsidRPr="00453AC3">
        <w:rPr>
          <w:rFonts w:ascii="Arial" w:hAnsi="Arial"/>
          <w:sz w:val="20"/>
          <w:szCs w:val="20"/>
        </w:rPr>
        <w:t>” condition of charcoal taking into consideration the moisture factor</w:t>
      </w:r>
      <w:r w:rsidR="00F107A5" w:rsidRPr="00453AC3">
        <w:rPr>
          <w:rFonts w:ascii="Arial" w:hAnsi="Arial"/>
          <w:sz w:val="20"/>
          <w:szCs w:val="20"/>
        </w:rPr>
        <w:t>.</w:t>
      </w:r>
      <w:r w:rsidR="00B27836" w:rsidRPr="00453AC3">
        <w:rPr>
          <w:rFonts w:ascii="Arial" w:hAnsi="Arial"/>
          <w:sz w:val="20"/>
          <w:szCs w:val="20"/>
        </w:rPr>
        <w:t xml:space="preserve"> </w:t>
      </w:r>
    </w:p>
    <w:p w14:paraId="11CDDFA4" w14:textId="77777777" w:rsidR="00612147" w:rsidRPr="00453AC3" w:rsidRDefault="00612147" w:rsidP="00612147">
      <w:pPr>
        <w:tabs>
          <w:tab w:val="left" w:pos="1134"/>
        </w:tabs>
        <w:ind w:left="709"/>
        <w:jc w:val="both"/>
        <w:rPr>
          <w:rFonts w:ascii="Arial" w:hAnsi="Arial"/>
          <w:sz w:val="20"/>
          <w:szCs w:val="20"/>
          <w:lang w:val="en-GB"/>
        </w:rPr>
      </w:pPr>
    </w:p>
    <w:p w14:paraId="22094EDA" w14:textId="77777777" w:rsidR="00612147" w:rsidRPr="00453AC3" w:rsidRDefault="00F31254" w:rsidP="00353B65">
      <w:pPr>
        <w:numPr>
          <w:ilvl w:val="0"/>
          <w:numId w:val="29"/>
        </w:numPr>
        <w:tabs>
          <w:tab w:val="clear" w:pos="1080"/>
          <w:tab w:val="left" w:pos="1134"/>
        </w:tabs>
        <w:ind w:left="1134" w:hanging="425"/>
        <w:jc w:val="both"/>
        <w:rPr>
          <w:rFonts w:ascii="Arial" w:hAnsi="Arial"/>
          <w:sz w:val="20"/>
          <w:szCs w:val="20"/>
          <w:lang w:val="en-GB"/>
        </w:rPr>
      </w:pPr>
      <w:r w:rsidRPr="00453AC3">
        <w:rPr>
          <w:rFonts w:ascii="Arial" w:hAnsi="Arial"/>
          <w:b/>
          <w:bCs/>
          <w:sz w:val="20"/>
          <w:szCs w:val="20"/>
        </w:rPr>
        <w:t>Proximate Value</w:t>
      </w:r>
      <w:r w:rsidRPr="00453AC3">
        <w:rPr>
          <w:rFonts w:ascii="Arial" w:hAnsi="Arial"/>
          <w:sz w:val="20"/>
          <w:szCs w:val="20"/>
        </w:rPr>
        <w:t>:</w:t>
      </w:r>
      <w:r w:rsidR="00B27836" w:rsidRPr="00453AC3">
        <w:rPr>
          <w:rFonts w:ascii="Arial" w:hAnsi="Arial"/>
          <w:sz w:val="20"/>
          <w:szCs w:val="20"/>
        </w:rPr>
        <w:t xml:space="preserve"> </w:t>
      </w:r>
      <w:r w:rsidRPr="00453AC3">
        <w:rPr>
          <w:rFonts w:ascii="Arial" w:hAnsi="Arial"/>
          <w:sz w:val="20"/>
          <w:szCs w:val="20"/>
        </w:rPr>
        <w:t>consists of four parameters that can indicate the quality and burning</w:t>
      </w:r>
      <w:r w:rsidR="00B27836" w:rsidRPr="00453AC3">
        <w:rPr>
          <w:rFonts w:ascii="Arial" w:hAnsi="Arial"/>
          <w:sz w:val="20"/>
          <w:szCs w:val="20"/>
        </w:rPr>
        <w:t xml:space="preserve"> </w:t>
      </w:r>
      <w:r w:rsidR="00CD231D">
        <w:rPr>
          <w:rFonts w:ascii="Arial" w:hAnsi="Arial"/>
          <w:sz w:val="20"/>
          <w:szCs w:val="20"/>
        </w:rPr>
        <w:t xml:space="preserve">             </w:t>
      </w:r>
      <w:r w:rsidRPr="00453AC3">
        <w:rPr>
          <w:rFonts w:ascii="Arial" w:hAnsi="Arial"/>
          <w:sz w:val="20"/>
          <w:szCs w:val="20"/>
        </w:rPr>
        <w:t>characteristics of charcoal.</w:t>
      </w:r>
      <w:r w:rsidR="00B27836" w:rsidRPr="00453AC3">
        <w:rPr>
          <w:rFonts w:ascii="Arial" w:hAnsi="Arial"/>
          <w:sz w:val="20"/>
          <w:szCs w:val="20"/>
        </w:rPr>
        <w:t xml:space="preserve"> </w:t>
      </w:r>
      <w:r w:rsidRPr="00453AC3">
        <w:rPr>
          <w:rFonts w:ascii="Arial" w:hAnsi="Arial"/>
          <w:sz w:val="20"/>
          <w:szCs w:val="20"/>
        </w:rPr>
        <w:t xml:space="preserve">These four parameters include </w:t>
      </w:r>
      <w:r w:rsidRPr="00453AC3">
        <w:rPr>
          <w:rFonts w:ascii="Arial" w:hAnsi="Arial"/>
          <w:b/>
          <w:bCs/>
          <w:i/>
          <w:iCs/>
          <w:sz w:val="20"/>
          <w:szCs w:val="20"/>
        </w:rPr>
        <w:t>moisture</w:t>
      </w:r>
      <w:r w:rsidRPr="00453AC3">
        <w:rPr>
          <w:rFonts w:ascii="Arial" w:hAnsi="Arial"/>
          <w:b/>
          <w:bCs/>
          <w:sz w:val="20"/>
          <w:szCs w:val="20"/>
        </w:rPr>
        <w:t xml:space="preserve">, </w:t>
      </w:r>
      <w:r w:rsidRPr="00453AC3">
        <w:rPr>
          <w:rFonts w:ascii="Arial" w:hAnsi="Arial"/>
          <w:b/>
          <w:bCs/>
          <w:i/>
          <w:iCs/>
          <w:sz w:val="20"/>
          <w:szCs w:val="20"/>
        </w:rPr>
        <w:t>ash</w:t>
      </w:r>
      <w:r w:rsidRPr="00453AC3">
        <w:rPr>
          <w:rFonts w:ascii="Arial" w:hAnsi="Arial"/>
          <w:b/>
          <w:bCs/>
          <w:sz w:val="20"/>
          <w:szCs w:val="20"/>
        </w:rPr>
        <w:t xml:space="preserve">, </w:t>
      </w:r>
      <w:r w:rsidRPr="00453AC3">
        <w:rPr>
          <w:rFonts w:ascii="Arial" w:hAnsi="Arial"/>
          <w:b/>
          <w:bCs/>
          <w:i/>
          <w:iCs/>
          <w:sz w:val="20"/>
          <w:szCs w:val="20"/>
        </w:rPr>
        <w:t>fixed carbon</w:t>
      </w:r>
      <w:r w:rsidRPr="00453AC3">
        <w:rPr>
          <w:rFonts w:ascii="Arial" w:hAnsi="Arial"/>
          <w:sz w:val="20"/>
          <w:szCs w:val="20"/>
        </w:rPr>
        <w:t xml:space="preserve">, and </w:t>
      </w:r>
      <w:r w:rsidRPr="00453AC3">
        <w:rPr>
          <w:rFonts w:ascii="Arial" w:hAnsi="Arial"/>
          <w:b/>
          <w:bCs/>
          <w:i/>
          <w:iCs/>
          <w:sz w:val="20"/>
          <w:szCs w:val="20"/>
        </w:rPr>
        <w:t xml:space="preserve">volatile matter, </w:t>
      </w:r>
      <w:r w:rsidRPr="00453AC3">
        <w:rPr>
          <w:rFonts w:ascii="Arial" w:hAnsi="Arial"/>
          <w:sz w:val="20"/>
          <w:szCs w:val="20"/>
        </w:rPr>
        <w:t>checked based on the “</w:t>
      </w:r>
      <w:r w:rsidRPr="00453AC3">
        <w:rPr>
          <w:rFonts w:ascii="Arial" w:hAnsi="Arial"/>
          <w:b/>
          <w:bCs/>
          <w:sz w:val="20"/>
          <w:szCs w:val="20"/>
        </w:rPr>
        <w:t>as received</w:t>
      </w:r>
      <w:r w:rsidRPr="00453AC3">
        <w:rPr>
          <w:rFonts w:ascii="Arial" w:hAnsi="Arial"/>
          <w:sz w:val="20"/>
          <w:szCs w:val="20"/>
        </w:rPr>
        <w:t>” condition of charcoal taking into</w:t>
      </w:r>
      <w:r w:rsidR="00B27836" w:rsidRPr="00453AC3">
        <w:rPr>
          <w:rFonts w:ascii="Arial" w:hAnsi="Arial"/>
          <w:sz w:val="20"/>
          <w:szCs w:val="20"/>
        </w:rPr>
        <w:t xml:space="preserve"> </w:t>
      </w:r>
      <w:r w:rsidR="00CD231D">
        <w:rPr>
          <w:rFonts w:ascii="Arial" w:hAnsi="Arial"/>
          <w:sz w:val="20"/>
          <w:szCs w:val="20"/>
        </w:rPr>
        <w:t xml:space="preserve">                </w:t>
      </w:r>
      <w:r w:rsidRPr="00453AC3">
        <w:rPr>
          <w:rFonts w:ascii="Arial" w:hAnsi="Arial"/>
          <w:sz w:val="20"/>
          <w:szCs w:val="20"/>
        </w:rPr>
        <w:t>consideration the moisture factor.</w:t>
      </w:r>
      <w:r w:rsidR="00B27836" w:rsidRPr="00453AC3">
        <w:rPr>
          <w:rFonts w:ascii="Arial" w:hAnsi="Arial"/>
          <w:sz w:val="20"/>
          <w:szCs w:val="20"/>
        </w:rPr>
        <w:t xml:space="preserve"> </w:t>
      </w:r>
      <w:r w:rsidRPr="00453AC3">
        <w:rPr>
          <w:rFonts w:ascii="Arial" w:hAnsi="Arial"/>
          <w:sz w:val="20"/>
          <w:szCs w:val="20"/>
        </w:rPr>
        <w:t>The charcoal, regardless of the type of charcoal and raw mate</w:t>
      </w:r>
      <w:r w:rsidR="006D6F45">
        <w:rPr>
          <w:rFonts w:ascii="Arial" w:hAnsi="Arial"/>
          <w:sz w:val="20"/>
          <w:szCs w:val="20"/>
        </w:rPr>
        <w:t>rials, must meet T</w:t>
      </w:r>
      <w:r w:rsidRPr="00453AC3">
        <w:rPr>
          <w:rFonts w:ascii="Arial" w:hAnsi="Arial"/>
          <w:sz w:val="20"/>
          <w:szCs w:val="20"/>
        </w:rPr>
        <w:t>BC requirement for the Proximate Value of charcoal specified in</w:t>
      </w:r>
      <w:r w:rsidR="00B27836" w:rsidRPr="00453AC3">
        <w:rPr>
          <w:rFonts w:ascii="Arial" w:hAnsi="Arial"/>
          <w:sz w:val="20"/>
          <w:szCs w:val="20"/>
        </w:rPr>
        <w:t xml:space="preserve"> </w:t>
      </w:r>
      <w:r w:rsidRPr="00453AC3">
        <w:rPr>
          <w:rFonts w:ascii="Arial" w:hAnsi="Arial"/>
          <w:sz w:val="20"/>
          <w:szCs w:val="20"/>
        </w:rPr>
        <w:t>Table A:</w:t>
      </w:r>
    </w:p>
    <w:p w14:paraId="5A22C47B" w14:textId="77777777" w:rsidR="00F31254" w:rsidRDefault="00F31254" w:rsidP="00F31254">
      <w:pPr>
        <w:tabs>
          <w:tab w:val="left" w:pos="1134"/>
        </w:tabs>
        <w:jc w:val="both"/>
        <w:rPr>
          <w:rFonts w:ascii="Arial" w:hAnsi="Arial"/>
          <w:sz w:val="20"/>
          <w:szCs w:val="20"/>
          <w:lang w:val="en-GB"/>
        </w:rPr>
      </w:pPr>
    </w:p>
    <w:p w14:paraId="02D880DF" w14:textId="77777777" w:rsidR="002205EB" w:rsidRPr="00453AC3" w:rsidRDefault="002205EB" w:rsidP="00F31254">
      <w:pPr>
        <w:tabs>
          <w:tab w:val="left" w:pos="1134"/>
        </w:tabs>
        <w:jc w:val="both"/>
        <w:rPr>
          <w:rFonts w:ascii="Arial" w:hAnsi="Arial"/>
          <w:sz w:val="20"/>
          <w:szCs w:val="20"/>
          <w:lang w:val="en-GB"/>
        </w:rPr>
      </w:pPr>
    </w:p>
    <w:p w14:paraId="46D4AADA" w14:textId="77777777" w:rsidR="00453AC3" w:rsidRPr="00453AC3" w:rsidRDefault="00973866" w:rsidP="00A23282">
      <w:pPr>
        <w:ind w:left="1134"/>
        <w:jc w:val="both"/>
        <w:rPr>
          <w:rFonts w:ascii="Arial" w:hAnsi="Arial"/>
          <w:i/>
          <w:iCs/>
          <w:sz w:val="20"/>
          <w:szCs w:val="20"/>
        </w:rPr>
      </w:pPr>
      <w:r w:rsidRPr="00453AC3">
        <w:rPr>
          <w:rFonts w:ascii="Arial" w:hAnsi="Arial"/>
          <w:b/>
          <w:bCs/>
          <w:i/>
          <w:iCs/>
          <w:sz w:val="20"/>
          <w:szCs w:val="20"/>
          <w:u w:val="single"/>
        </w:rPr>
        <w:t>Table A</w:t>
      </w:r>
      <w:r w:rsidRPr="00453AC3">
        <w:rPr>
          <w:rFonts w:ascii="Arial" w:hAnsi="Arial"/>
          <w:b/>
          <w:bCs/>
          <w:i/>
          <w:iCs/>
          <w:sz w:val="20"/>
          <w:szCs w:val="20"/>
        </w:rPr>
        <w:t>:</w:t>
      </w:r>
      <w:r w:rsidR="00B27836" w:rsidRPr="00453AC3">
        <w:rPr>
          <w:rFonts w:ascii="Arial" w:hAnsi="Arial"/>
          <w:sz w:val="20"/>
          <w:szCs w:val="20"/>
        </w:rPr>
        <w:t xml:space="preserve"> </w:t>
      </w:r>
      <w:r w:rsidRPr="00453AC3">
        <w:rPr>
          <w:rFonts w:ascii="Arial" w:hAnsi="Arial"/>
          <w:i/>
          <w:iCs/>
          <w:sz w:val="20"/>
          <w:szCs w:val="20"/>
        </w:rPr>
        <w:t>Pro</w:t>
      </w:r>
      <w:r w:rsidR="00625109">
        <w:rPr>
          <w:rFonts w:ascii="Arial" w:hAnsi="Arial"/>
          <w:i/>
          <w:iCs/>
          <w:sz w:val="20"/>
          <w:szCs w:val="20"/>
        </w:rPr>
        <w:t>ximate Value Requirement for TB</w:t>
      </w:r>
      <w:r w:rsidRPr="00453AC3">
        <w:rPr>
          <w:rFonts w:ascii="Arial" w:hAnsi="Arial"/>
          <w:i/>
          <w:iCs/>
          <w:sz w:val="20"/>
          <w:szCs w:val="20"/>
        </w:rPr>
        <w:t>C Charcoal</w:t>
      </w:r>
    </w:p>
    <w:tbl>
      <w:tblPr>
        <w:tblW w:w="6480" w:type="dxa"/>
        <w:jc w:val="center"/>
        <w:tblLook w:val="0000" w:firstRow="0" w:lastRow="0" w:firstColumn="0" w:lastColumn="0" w:noHBand="0" w:noVBand="0"/>
      </w:tblPr>
      <w:tblGrid>
        <w:gridCol w:w="3500"/>
        <w:gridCol w:w="2980"/>
      </w:tblGrid>
      <w:tr w:rsidR="00973866" w:rsidRPr="00453AC3" w14:paraId="74CF25CB" w14:textId="77777777" w:rsidTr="00F458D4">
        <w:trPr>
          <w:trHeight w:val="255"/>
          <w:jc w:val="center"/>
        </w:trPr>
        <w:tc>
          <w:tcPr>
            <w:tcW w:w="3500" w:type="dxa"/>
            <w:tcBorders>
              <w:top w:val="single" w:sz="4" w:space="0" w:color="auto"/>
              <w:left w:val="single" w:sz="4" w:space="0" w:color="auto"/>
              <w:bottom w:val="single" w:sz="4" w:space="0" w:color="auto"/>
              <w:right w:val="single" w:sz="4" w:space="0" w:color="auto"/>
            </w:tcBorders>
            <w:shd w:val="clear" w:color="auto" w:fill="C0C0C0"/>
            <w:vAlign w:val="bottom"/>
          </w:tcPr>
          <w:p w14:paraId="67AB3DBE" w14:textId="77777777" w:rsidR="00973866" w:rsidRPr="00453AC3" w:rsidRDefault="00973866">
            <w:pPr>
              <w:jc w:val="center"/>
              <w:rPr>
                <w:rFonts w:ascii="Arial" w:hAnsi="Arial"/>
                <w:b/>
                <w:bCs/>
                <w:sz w:val="20"/>
                <w:szCs w:val="20"/>
              </w:rPr>
            </w:pPr>
            <w:r w:rsidRPr="00453AC3">
              <w:rPr>
                <w:rFonts w:ascii="Arial" w:hAnsi="Arial"/>
                <w:b/>
                <w:bCs/>
                <w:sz w:val="20"/>
                <w:szCs w:val="20"/>
              </w:rPr>
              <w:t>Proximate Value</w:t>
            </w:r>
          </w:p>
        </w:tc>
        <w:tc>
          <w:tcPr>
            <w:tcW w:w="2980" w:type="dxa"/>
            <w:tcBorders>
              <w:top w:val="single" w:sz="4" w:space="0" w:color="auto"/>
              <w:left w:val="nil"/>
              <w:bottom w:val="single" w:sz="4" w:space="0" w:color="auto"/>
              <w:right w:val="single" w:sz="4" w:space="0" w:color="auto"/>
            </w:tcBorders>
            <w:shd w:val="clear" w:color="auto" w:fill="C0C0C0"/>
            <w:vAlign w:val="bottom"/>
          </w:tcPr>
          <w:p w14:paraId="2F6C9CFB" w14:textId="77777777" w:rsidR="00973866" w:rsidRPr="00453AC3" w:rsidRDefault="00973866">
            <w:pPr>
              <w:jc w:val="center"/>
              <w:rPr>
                <w:rFonts w:ascii="Arial" w:hAnsi="Arial"/>
                <w:b/>
                <w:bCs/>
                <w:sz w:val="20"/>
                <w:szCs w:val="20"/>
              </w:rPr>
            </w:pPr>
            <w:r w:rsidRPr="00453AC3">
              <w:rPr>
                <w:rFonts w:ascii="Arial" w:hAnsi="Arial"/>
                <w:b/>
                <w:bCs/>
                <w:sz w:val="20"/>
                <w:szCs w:val="20"/>
              </w:rPr>
              <w:t>Required Percentage</w:t>
            </w:r>
          </w:p>
        </w:tc>
      </w:tr>
      <w:tr w:rsidR="00973866" w:rsidRPr="00453AC3" w14:paraId="11921218" w14:textId="77777777" w:rsidTr="00F458D4">
        <w:trPr>
          <w:trHeight w:val="255"/>
          <w:jc w:val="center"/>
        </w:trPr>
        <w:tc>
          <w:tcPr>
            <w:tcW w:w="3500" w:type="dxa"/>
            <w:tcBorders>
              <w:top w:val="nil"/>
              <w:left w:val="single" w:sz="4" w:space="0" w:color="auto"/>
              <w:bottom w:val="single" w:sz="4" w:space="0" w:color="auto"/>
              <w:right w:val="single" w:sz="4" w:space="0" w:color="auto"/>
            </w:tcBorders>
            <w:shd w:val="clear" w:color="auto" w:fill="auto"/>
            <w:vAlign w:val="bottom"/>
          </w:tcPr>
          <w:p w14:paraId="49E9CA11" w14:textId="77777777" w:rsidR="00973866" w:rsidRPr="00453AC3" w:rsidRDefault="00973866" w:rsidP="000B2E33">
            <w:pPr>
              <w:ind w:firstLineChars="100" w:firstLine="200"/>
              <w:rPr>
                <w:rFonts w:ascii="Arial" w:hAnsi="Arial"/>
                <w:sz w:val="20"/>
                <w:szCs w:val="20"/>
              </w:rPr>
            </w:pPr>
            <w:r w:rsidRPr="00453AC3">
              <w:rPr>
                <w:rFonts w:ascii="Arial" w:hAnsi="Arial"/>
                <w:sz w:val="20"/>
                <w:szCs w:val="20"/>
              </w:rPr>
              <w:t>Moisture</w:t>
            </w:r>
          </w:p>
        </w:tc>
        <w:tc>
          <w:tcPr>
            <w:tcW w:w="2980" w:type="dxa"/>
            <w:tcBorders>
              <w:top w:val="nil"/>
              <w:left w:val="nil"/>
              <w:bottom w:val="single" w:sz="4" w:space="0" w:color="auto"/>
              <w:right w:val="single" w:sz="4" w:space="0" w:color="auto"/>
            </w:tcBorders>
            <w:shd w:val="clear" w:color="auto" w:fill="auto"/>
            <w:vAlign w:val="bottom"/>
          </w:tcPr>
          <w:p w14:paraId="28F9C89E" w14:textId="77777777" w:rsidR="00973866" w:rsidRPr="00453AC3" w:rsidRDefault="00973866">
            <w:pPr>
              <w:jc w:val="center"/>
              <w:rPr>
                <w:rFonts w:ascii="Arial" w:hAnsi="Arial"/>
                <w:sz w:val="20"/>
                <w:szCs w:val="20"/>
                <w:u w:val="single"/>
              </w:rPr>
            </w:pPr>
            <w:r w:rsidRPr="00453AC3">
              <w:rPr>
                <w:rFonts w:ascii="Arial" w:hAnsi="Arial"/>
                <w:sz w:val="20"/>
                <w:szCs w:val="20"/>
                <w:u w:val="single"/>
              </w:rPr>
              <w:t>&lt;</w:t>
            </w:r>
            <w:r w:rsidRPr="00453AC3">
              <w:rPr>
                <w:rFonts w:ascii="Arial" w:hAnsi="Arial"/>
                <w:sz w:val="20"/>
                <w:szCs w:val="20"/>
              </w:rPr>
              <w:t xml:space="preserve"> 7 %</w:t>
            </w:r>
          </w:p>
        </w:tc>
      </w:tr>
      <w:tr w:rsidR="00973866" w:rsidRPr="00453AC3" w14:paraId="2B40F0EB" w14:textId="77777777" w:rsidTr="00F458D4">
        <w:trPr>
          <w:trHeight w:val="255"/>
          <w:jc w:val="center"/>
        </w:trPr>
        <w:tc>
          <w:tcPr>
            <w:tcW w:w="3500" w:type="dxa"/>
            <w:tcBorders>
              <w:top w:val="nil"/>
              <w:left w:val="single" w:sz="4" w:space="0" w:color="auto"/>
              <w:bottom w:val="single" w:sz="4" w:space="0" w:color="auto"/>
              <w:right w:val="single" w:sz="4" w:space="0" w:color="auto"/>
            </w:tcBorders>
            <w:shd w:val="clear" w:color="auto" w:fill="auto"/>
            <w:vAlign w:val="bottom"/>
          </w:tcPr>
          <w:p w14:paraId="2BCCDB24" w14:textId="77777777" w:rsidR="00973866" w:rsidRPr="00453AC3" w:rsidRDefault="00973866" w:rsidP="000B2E33">
            <w:pPr>
              <w:ind w:firstLineChars="100" w:firstLine="200"/>
              <w:rPr>
                <w:rFonts w:ascii="Arial" w:hAnsi="Arial"/>
                <w:sz w:val="20"/>
                <w:szCs w:val="20"/>
              </w:rPr>
            </w:pPr>
            <w:r w:rsidRPr="00453AC3">
              <w:rPr>
                <w:rFonts w:ascii="Arial" w:hAnsi="Arial"/>
                <w:sz w:val="20"/>
                <w:szCs w:val="20"/>
              </w:rPr>
              <w:t>Ash</w:t>
            </w:r>
          </w:p>
        </w:tc>
        <w:tc>
          <w:tcPr>
            <w:tcW w:w="2980" w:type="dxa"/>
            <w:tcBorders>
              <w:top w:val="nil"/>
              <w:left w:val="nil"/>
              <w:bottom w:val="single" w:sz="4" w:space="0" w:color="auto"/>
              <w:right w:val="single" w:sz="4" w:space="0" w:color="auto"/>
            </w:tcBorders>
            <w:shd w:val="clear" w:color="auto" w:fill="auto"/>
            <w:vAlign w:val="bottom"/>
          </w:tcPr>
          <w:p w14:paraId="6CFFC54C" w14:textId="77777777" w:rsidR="00973866" w:rsidRPr="00453AC3" w:rsidRDefault="00973866" w:rsidP="007F4A5F">
            <w:pPr>
              <w:jc w:val="center"/>
              <w:rPr>
                <w:rFonts w:ascii="Arial" w:hAnsi="Arial"/>
                <w:sz w:val="20"/>
                <w:szCs w:val="20"/>
                <w:u w:val="single"/>
              </w:rPr>
            </w:pPr>
            <w:r w:rsidRPr="00453AC3">
              <w:rPr>
                <w:rFonts w:ascii="Arial" w:hAnsi="Arial"/>
                <w:sz w:val="20"/>
                <w:szCs w:val="20"/>
                <w:u w:val="single"/>
              </w:rPr>
              <w:t>&lt;</w:t>
            </w:r>
            <w:r w:rsidRPr="00453AC3">
              <w:rPr>
                <w:rFonts w:ascii="Arial" w:hAnsi="Arial"/>
                <w:sz w:val="20"/>
                <w:szCs w:val="20"/>
              </w:rPr>
              <w:t xml:space="preserve"> 1</w:t>
            </w:r>
            <w:r w:rsidR="007F4A5F">
              <w:rPr>
                <w:rFonts w:ascii="Arial" w:hAnsi="Arial"/>
                <w:sz w:val="20"/>
                <w:szCs w:val="20"/>
              </w:rPr>
              <w:t xml:space="preserve">6 </w:t>
            </w:r>
            <w:r w:rsidRPr="00453AC3">
              <w:rPr>
                <w:rFonts w:ascii="Arial" w:hAnsi="Arial"/>
                <w:sz w:val="20"/>
                <w:szCs w:val="20"/>
              </w:rPr>
              <w:t>%</w:t>
            </w:r>
          </w:p>
        </w:tc>
      </w:tr>
      <w:tr w:rsidR="00973866" w:rsidRPr="00453AC3" w14:paraId="37EAA329" w14:textId="77777777" w:rsidTr="00F458D4">
        <w:trPr>
          <w:trHeight w:val="285"/>
          <w:jc w:val="center"/>
        </w:trPr>
        <w:tc>
          <w:tcPr>
            <w:tcW w:w="3500" w:type="dxa"/>
            <w:tcBorders>
              <w:top w:val="nil"/>
              <w:left w:val="single" w:sz="4" w:space="0" w:color="auto"/>
              <w:bottom w:val="single" w:sz="4" w:space="0" w:color="auto"/>
              <w:right w:val="single" w:sz="4" w:space="0" w:color="auto"/>
            </w:tcBorders>
            <w:shd w:val="clear" w:color="auto" w:fill="auto"/>
            <w:vAlign w:val="bottom"/>
          </w:tcPr>
          <w:p w14:paraId="75672808" w14:textId="77777777" w:rsidR="00973866" w:rsidRPr="00453AC3" w:rsidRDefault="00973866" w:rsidP="000B2E33">
            <w:pPr>
              <w:ind w:firstLineChars="100" w:firstLine="200"/>
              <w:rPr>
                <w:rFonts w:ascii="Arial" w:hAnsi="Arial"/>
                <w:sz w:val="20"/>
                <w:szCs w:val="20"/>
              </w:rPr>
            </w:pPr>
            <w:r w:rsidRPr="00453AC3">
              <w:rPr>
                <w:rFonts w:ascii="Arial" w:hAnsi="Arial"/>
                <w:sz w:val="20"/>
                <w:szCs w:val="20"/>
              </w:rPr>
              <w:t>Fixed Carbon</w:t>
            </w:r>
            <w:r w:rsidRPr="00453AC3">
              <w:rPr>
                <w:rFonts w:ascii="Arial" w:hAnsi="Arial"/>
                <w:sz w:val="20"/>
                <w:szCs w:val="20"/>
                <w:vertAlign w:val="superscript"/>
              </w:rPr>
              <w:t>1</w:t>
            </w:r>
          </w:p>
        </w:tc>
        <w:tc>
          <w:tcPr>
            <w:tcW w:w="2980" w:type="dxa"/>
            <w:tcBorders>
              <w:top w:val="nil"/>
              <w:left w:val="nil"/>
              <w:bottom w:val="single" w:sz="4" w:space="0" w:color="auto"/>
              <w:right w:val="single" w:sz="4" w:space="0" w:color="auto"/>
            </w:tcBorders>
            <w:shd w:val="clear" w:color="auto" w:fill="auto"/>
            <w:vAlign w:val="bottom"/>
          </w:tcPr>
          <w:p w14:paraId="1177B1BF" w14:textId="77777777" w:rsidR="00973866" w:rsidRPr="00453AC3" w:rsidRDefault="00973866" w:rsidP="007F4A5F">
            <w:pPr>
              <w:jc w:val="center"/>
              <w:rPr>
                <w:rFonts w:ascii="Arial" w:hAnsi="Arial"/>
                <w:sz w:val="20"/>
                <w:szCs w:val="20"/>
                <w:u w:val="single"/>
              </w:rPr>
            </w:pPr>
            <w:r w:rsidRPr="00453AC3">
              <w:rPr>
                <w:rFonts w:ascii="Arial" w:hAnsi="Arial"/>
                <w:sz w:val="20"/>
                <w:szCs w:val="20"/>
                <w:u w:val="single"/>
              </w:rPr>
              <w:t>&gt;</w:t>
            </w:r>
            <w:r w:rsidRPr="00453AC3">
              <w:rPr>
                <w:rFonts w:ascii="Arial" w:hAnsi="Arial"/>
                <w:sz w:val="20"/>
                <w:szCs w:val="20"/>
              </w:rPr>
              <w:t xml:space="preserve"> 4</w:t>
            </w:r>
            <w:r w:rsidR="007F4A5F">
              <w:rPr>
                <w:rFonts w:ascii="Arial" w:hAnsi="Arial"/>
                <w:sz w:val="20"/>
                <w:szCs w:val="20"/>
              </w:rPr>
              <w:t xml:space="preserve">4 </w:t>
            </w:r>
            <w:r w:rsidRPr="00453AC3">
              <w:rPr>
                <w:rFonts w:ascii="Arial" w:hAnsi="Arial"/>
                <w:sz w:val="20"/>
                <w:szCs w:val="20"/>
              </w:rPr>
              <w:t>%</w:t>
            </w:r>
          </w:p>
        </w:tc>
      </w:tr>
      <w:tr w:rsidR="00973866" w:rsidRPr="00453AC3" w14:paraId="6AEBCBD6" w14:textId="77777777" w:rsidTr="00F458D4">
        <w:trPr>
          <w:trHeight w:val="285"/>
          <w:jc w:val="center"/>
        </w:trPr>
        <w:tc>
          <w:tcPr>
            <w:tcW w:w="3500" w:type="dxa"/>
            <w:tcBorders>
              <w:top w:val="nil"/>
              <w:left w:val="single" w:sz="4" w:space="0" w:color="auto"/>
              <w:bottom w:val="single" w:sz="4" w:space="0" w:color="auto"/>
              <w:right w:val="single" w:sz="4" w:space="0" w:color="auto"/>
            </w:tcBorders>
            <w:shd w:val="clear" w:color="auto" w:fill="auto"/>
            <w:vAlign w:val="bottom"/>
          </w:tcPr>
          <w:p w14:paraId="3F822D44" w14:textId="77777777" w:rsidR="00973866" w:rsidRPr="00453AC3" w:rsidRDefault="00973866" w:rsidP="000B2E33">
            <w:pPr>
              <w:ind w:firstLineChars="100" w:firstLine="200"/>
              <w:rPr>
                <w:rFonts w:ascii="Arial" w:hAnsi="Arial"/>
                <w:sz w:val="20"/>
                <w:szCs w:val="20"/>
              </w:rPr>
            </w:pPr>
            <w:r w:rsidRPr="00453AC3">
              <w:rPr>
                <w:rFonts w:ascii="Arial" w:hAnsi="Arial"/>
                <w:sz w:val="20"/>
                <w:szCs w:val="20"/>
              </w:rPr>
              <w:t>Volatile Matter</w:t>
            </w:r>
            <w:r w:rsidRPr="00453AC3">
              <w:rPr>
                <w:rFonts w:ascii="Arial" w:hAnsi="Arial"/>
                <w:sz w:val="20"/>
                <w:szCs w:val="20"/>
                <w:vertAlign w:val="superscript"/>
              </w:rPr>
              <w:t>2</w:t>
            </w:r>
          </w:p>
        </w:tc>
        <w:tc>
          <w:tcPr>
            <w:tcW w:w="2980" w:type="dxa"/>
            <w:tcBorders>
              <w:top w:val="nil"/>
              <w:left w:val="nil"/>
              <w:bottom w:val="single" w:sz="4" w:space="0" w:color="auto"/>
              <w:right w:val="single" w:sz="4" w:space="0" w:color="auto"/>
            </w:tcBorders>
            <w:shd w:val="clear" w:color="auto" w:fill="auto"/>
            <w:vAlign w:val="bottom"/>
          </w:tcPr>
          <w:p w14:paraId="000F6D96" w14:textId="77777777" w:rsidR="00973866" w:rsidRPr="00453AC3" w:rsidRDefault="00973866" w:rsidP="007F4A5F">
            <w:pPr>
              <w:jc w:val="center"/>
              <w:rPr>
                <w:rFonts w:ascii="Arial" w:hAnsi="Arial"/>
                <w:sz w:val="20"/>
                <w:szCs w:val="20"/>
                <w:u w:val="single"/>
              </w:rPr>
            </w:pPr>
            <w:r w:rsidRPr="00453AC3">
              <w:rPr>
                <w:rFonts w:ascii="Arial" w:hAnsi="Arial"/>
                <w:sz w:val="20"/>
                <w:szCs w:val="20"/>
                <w:u w:val="single"/>
              </w:rPr>
              <w:t>&lt;</w:t>
            </w:r>
            <w:r w:rsidRPr="00453AC3">
              <w:rPr>
                <w:rFonts w:ascii="Arial" w:hAnsi="Arial"/>
                <w:sz w:val="20"/>
                <w:szCs w:val="20"/>
              </w:rPr>
              <w:t xml:space="preserve"> 3</w:t>
            </w:r>
            <w:r w:rsidR="007F4A5F">
              <w:rPr>
                <w:rFonts w:ascii="Arial" w:hAnsi="Arial"/>
                <w:sz w:val="20"/>
                <w:szCs w:val="20"/>
              </w:rPr>
              <w:t>3</w:t>
            </w:r>
            <w:r w:rsidRPr="00453AC3">
              <w:rPr>
                <w:rFonts w:ascii="Arial" w:hAnsi="Arial"/>
                <w:sz w:val="20"/>
                <w:szCs w:val="20"/>
              </w:rPr>
              <w:t xml:space="preserve"> %</w:t>
            </w:r>
          </w:p>
        </w:tc>
      </w:tr>
    </w:tbl>
    <w:p w14:paraId="72F7C15C" w14:textId="77777777" w:rsidR="00BF648F" w:rsidRDefault="00BF648F" w:rsidP="00973866">
      <w:pPr>
        <w:ind w:left="1134"/>
        <w:jc w:val="both"/>
        <w:rPr>
          <w:rFonts w:ascii="Arial" w:hAnsi="Arial"/>
          <w:b/>
          <w:bCs/>
          <w:i/>
          <w:iCs/>
          <w:sz w:val="20"/>
          <w:szCs w:val="20"/>
          <w:u w:val="single"/>
        </w:rPr>
      </w:pPr>
    </w:p>
    <w:p w14:paraId="25C1CE33" w14:textId="77777777" w:rsidR="00973866" w:rsidRPr="00453AC3" w:rsidRDefault="00973866" w:rsidP="00973866">
      <w:pPr>
        <w:ind w:left="1134"/>
        <w:jc w:val="both"/>
        <w:rPr>
          <w:rFonts w:ascii="Arial" w:hAnsi="Arial"/>
          <w:b/>
          <w:bCs/>
          <w:i/>
          <w:iCs/>
          <w:sz w:val="20"/>
          <w:szCs w:val="20"/>
        </w:rPr>
      </w:pPr>
      <w:r w:rsidRPr="00453AC3">
        <w:rPr>
          <w:rFonts w:ascii="Arial" w:hAnsi="Arial"/>
          <w:b/>
          <w:bCs/>
          <w:i/>
          <w:iCs/>
          <w:sz w:val="20"/>
          <w:szCs w:val="20"/>
          <w:u w:val="single"/>
        </w:rPr>
        <w:t>Remarks</w:t>
      </w:r>
      <w:r w:rsidRPr="00453AC3">
        <w:rPr>
          <w:rFonts w:ascii="Arial" w:hAnsi="Arial"/>
          <w:b/>
          <w:bCs/>
          <w:i/>
          <w:iCs/>
          <w:sz w:val="20"/>
          <w:szCs w:val="20"/>
        </w:rPr>
        <w:t>:</w:t>
      </w:r>
      <w:r w:rsidR="00B27836" w:rsidRPr="00453AC3">
        <w:rPr>
          <w:rFonts w:ascii="Arial" w:hAnsi="Arial"/>
          <w:b/>
          <w:bCs/>
          <w:i/>
          <w:iCs/>
          <w:sz w:val="20"/>
          <w:szCs w:val="20"/>
        </w:rPr>
        <w:t xml:space="preserve"> </w:t>
      </w:r>
    </w:p>
    <w:p w14:paraId="17104409" w14:textId="77777777" w:rsidR="00327966" w:rsidRDefault="00973866" w:rsidP="000D6EAB">
      <w:pPr>
        <w:numPr>
          <w:ilvl w:val="0"/>
          <w:numId w:val="42"/>
        </w:numPr>
        <w:tabs>
          <w:tab w:val="clear" w:pos="1890"/>
        </w:tabs>
        <w:ind w:left="1418" w:hanging="248"/>
        <w:jc w:val="both"/>
        <w:rPr>
          <w:rFonts w:ascii="Arial" w:hAnsi="Arial"/>
          <w:i/>
          <w:iCs/>
          <w:sz w:val="20"/>
          <w:szCs w:val="20"/>
        </w:rPr>
      </w:pPr>
      <w:r w:rsidRPr="00453AC3">
        <w:rPr>
          <w:rFonts w:ascii="Arial" w:hAnsi="Arial"/>
          <w:b/>
          <w:bCs/>
          <w:i/>
          <w:iCs/>
          <w:sz w:val="20"/>
          <w:szCs w:val="20"/>
        </w:rPr>
        <w:t>Fixed Carbon</w:t>
      </w:r>
      <w:r w:rsidRPr="00453AC3">
        <w:rPr>
          <w:rFonts w:ascii="Arial" w:hAnsi="Arial"/>
          <w:i/>
          <w:iCs/>
          <w:sz w:val="20"/>
          <w:szCs w:val="20"/>
        </w:rPr>
        <w:t xml:space="preserve"> refers to the carbon in charcoal that produces heating energy when burning.</w:t>
      </w:r>
    </w:p>
    <w:p w14:paraId="660EC803" w14:textId="77777777" w:rsidR="00973866" w:rsidRDefault="00973866" w:rsidP="00327966">
      <w:pPr>
        <w:numPr>
          <w:ilvl w:val="0"/>
          <w:numId w:val="42"/>
        </w:numPr>
        <w:tabs>
          <w:tab w:val="clear" w:pos="1890"/>
        </w:tabs>
        <w:ind w:left="1440" w:hanging="270"/>
        <w:jc w:val="both"/>
        <w:rPr>
          <w:rFonts w:ascii="Arial" w:hAnsi="Arial"/>
          <w:i/>
          <w:iCs/>
          <w:sz w:val="20"/>
          <w:szCs w:val="20"/>
        </w:rPr>
      </w:pPr>
      <w:r w:rsidRPr="00327966">
        <w:rPr>
          <w:rFonts w:ascii="Arial" w:hAnsi="Arial"/>
          <w:b/>
          <w:bCs/>
          <w:i/>
          <w:iCs/>
          <w:sz w:val="20"/>
          <w:szCs w:val="20"/>
        </w:rPr>
        <w:t>Volatile Matter</w:t>
      </w:r>
      <w:r w:rsidRPr="00327966">
        <w:rPr>
          <w:rFonts w:ascii="Arial" w:hAnsi="Arial"/>
          <w:i/>
          <w:iCs/>
          <w:sz w:val="20"/>
          <w:szCs w:val="20"/>
        </w:rPr>
        <w:t xml:space="preserve"> refers to the substances in charcoal that turn into gas or smoke and quickly evaporate when burning without producing any real heating energy required for cooking.</w:t>
      </w:r>
    </w:p>
    <w:p w14:paraId="601C0483" w14:textId="77777777" w:rsidR="000D6EAB" w:rsidRPr="000D6EAB" w:rsidRDefault="000D6EAB" w:rsidP="000D6EAB">
      <w:pPr>
        <w:numPr>
          <w:ilvl w:val="0"/>
          <w:numId w:val="42"/>
        </w:numPr>
        <w:tabs>
          <w:tab w:val="clear" w:pos="1890"/>
          <w:tab w:val="num" w:pos="1418"/>
        </w:tabs>
        <w:ind w:hanging="756"/>
        <w:jc w:val="both"/>
        <w:rPr>
          <w:rFonts w:ascii="Arial" w:hAnsi="Arial"/>
          <w:i/>
          <w:iCs/>
          <w:sz w:val="20"/>
          <w:szCs w:val="20"/>
        </w:rPr>
      </w:pPr>
      <w:r>
        <w:rPr>
          <w:rFonts w:ascii="Arial" w:hAnsi="Arial"/>
          <w:b/>
          <w:bCs/>
          <w:i/>
          <w:iCs/>
          <w:sz w:val="20"/>
          <w:szCs w:val="20"/>
        </w:rPr>
        <w:lastRenderedPageBreak/>
        <w:t xml:space="preserve">Sulfur </w:t>
      </w:r>
      <w:r w:rsidRPr="000D6EAB">
        <w:rPr>
          <w:rFonts w:ascii="Arial" w:hAnsi="Arial"/>
          <w:i/>
          <w:iCs/>
          <w:sz w:val="20"/>
          <w:szCs w:val="20"/>
        </w:rPr>
        <w:t>In additional TBC will testing for sulfur levels, the variation of sulfur and its impact on the environments also are described when charcoal is used.</w:t>
      </w:r>
    </w:p>
    <w:p w14:paraId="2DE6053C" w14:textId="77777777" w:rsidR="00327966" w:rsidRDefault="00327966" w:rsidP="00327966">
      <w:pPr>
        <w:jc w:val="both"/>
        <w:rPr>
          <w:rFonts w:ascii="Arial" w:hAnsi="Arial"/>
          <w:i/>
          <w:iCs/>
          <w:sz w:val="20"/>
          <w:szCs w:val="20"/>
        </w:rPr>
      </w:pPr>
    </w:p>
    <w:p w14:paraId="6C639AFF" w14:textId="477F93E1" w:rsidR="00F31254" w:rsidRPr="00453AC3" w:rsidRDefault="009F04DD" w:rsidP="00353B65">
      <w:pPr>
        <w:numPr>
          <w:ilvl w:val="0"/>
          <w:numId w:val="29"/>
        </w:numPr>
        <w:tabs>
          <w:tab w:val="clear" w:pos="1080"/>
          <w:tab w:val="left" w:pos="1134"/>
        </w:tabs>
        <w:ind w:left="1134" w:hanging="425"/>
        <w:jc w:val="both"/>
        <w:rPr>
          <w:rFonts w:ascii="Arial" w:hAnsi="Arial"/>
          <w:sz w:val="20"/>
          <w:szCs w:val="20"/>
          <w:lang w:val="en-GB"/>
        </w:rPr>
      </w:pPr>
      <w:r>
        <w:rPr>
          <w:rFonts w:ascii="Arial" w:hAnsi="Arial"/>
          <w:sz w:val="20"/>
          <w:szCs w:val="20"/>
        </w:rPr>
        <w:t xml:space="preserve">The Charcoal must be delivered to refugee camp </w:t>
      </w:r>
      <w:proofErr w:type="spellStart"/>
      <w:r>
        <w:rPr>
          <w:rFonts w:ascii="Arial" w:hAnsi="Arial"/>
          <w:sz w:val="20"/>
          <w:szCs w:val="20"/>
        </w:rPr>
        <w:t>godown</w:t>
      </w:r>
      <w:proofErr w:type="spellEnd"/>
      <w:r>
        <w:rPr>
          <w:rFonts w:ascii="Arial" w:hAnsi="Arial"/>
          <w:sz w:val="20"/>
          <w:szCs w:val="20"/>
        </w:rPr>
        <w:t xml:space="preserve">(s) in good physical condition </w:t>
      </w:r>
      <w:r w:rsidRPr="00DF7E49">
        <w:rPr>
          <w:rFonts w:ascii="Arial" w:hAnsi="Arial"/>
          <w:b/>
          <w:bCs/>
          <w:sz w:val="20"/>
          <w:szCs w:val="20"/>
        </w:rPr>
        <w:t>dry whole bar</w:t>
      </w:r>
      <w:r>
        <w:rPr>
          <w:rFonts w:ascii="Arial" w:hAnsi="Arial"/>
          <w:sz w:val="20"/>
          <w:szCs w:val="20"/>
        </w:rPr>
        <w:t xml:space="preserve"> and should not have breakage/dust and </w:t>
      </w:r>
      <w:proofErr w:type="spellStart"/>
      <w:r>
        <w:rPr>
          <w:rFonts w:ascii="Arial" w:hAnsi="Arial"/>
          <w:sz w:val="20"/>
          <w:szCs w:val="20"/>
        </w:rPr>
        <w:t>uncarbonised</w:t>
      </w:r>
      <w:proofErr w:type="spellEnd"/>
      <w:r>
        <w:rPr>
          <w:rFonts w:ascii="Arial" w:hAnsi="Arial"/>
          <w:sz w:val="20"/>
          <w:szCs w:val="20"/>
        </w:rPr>
        <w:t xml:space="preserve"> materials. </w:t>
      </w:r>
      <w:r w:rsidRPr="00BE0281">
        <w:rPr>
          <w:b/>
          <w:bCs/>
        </w:rPr>
        <w:t xml:space="preserve">for hardness, </w:t>
      </w:r>
      <w:proofErr w:type="spellStart"/>
      <w:r w:rsidRPr="00BE0281">
        <w:rPr>
          <w:b/>
          <w:bCs/>
        </w:rPr>
        <w:t>its</w:t>
      </w:r>
      <w:proofErr w:type="spellEnd"/>
      <w:r w:rsidRPr="00BE0281">
        <w:rPr>
          <w:b/>
          <w:bCs/>
        </w:rPr>
        <w:t xml:space="preserve"> must be not</w:t>
      </w:r>
      <w:r>
        <w:rPr>
          <w:b/>
          <w:bCs/>
        </w:rPr>
        <w:t xml:space="preserve"> break after pressing. </w:t>
      </w:r>
      <w:r>
        <w:rPr>
          <w:b/>
          <w:bCs/>
          <w:szCs w:val="30"/>
        </w:rPr>
        <w:t>f</w:t>
      </w:r>
      <w:r w:rsidRPr="00BE0281">
        <w:rPr>
          <w:b/>
          <w:bCs/>
        </w:rPr>
        <w:t xml:space="preserve">or appearance &amp; condition of cargo, weight and size of package, </w:t>
      </w:r>
      <w:proofErr w:type="spellStart"/>
      <w:r w:rsidRPr="00BE0281">
        <w:rPr>
          <w:b/>
          <w:bCs/>
        </w:rPr>
        <w:t>its</w:t>
      </w:r>
      <w:proofErr w:type="spellEnd"/>
      <w:r w:rsidRPr="00BE0281">
        <w:rPr>
          <w:b/>
          <w:bCs/>
        </w:rPr>
        <w:t xml:space="preserve"> must be uniform, completely dried and fit for human consumption,</w:t>
      </w:r>
      <w:r>
        <w:rPr>
          <w:rFonts w:ascii="Arial" w:hAnsi="Arial"/>
          <w:sz w:val="20"/>
          <w:szCs w:val="20"/>
        </w:rPr>
        <w:t xml:space="preserve"> Charcoal pieces less than 1 inch in diameter are not acceptable and must not exceed 15% by weight of each sack.</w:t>
      </w:r>
    </w:p>
    <w:p w14:paraId="443E1E6D" w14:textId="77777777" w:rsidR="00612147" w:rsidRPr="00453AC3" w:rsidRDefault="00612147" w:rsidP="00612147">
      <w:pPr>
        <w:tabs>
          <w:tab w:val="left" w:pos="1134"/>
        </w:tabs>
        <w:jc w:val="both"/>
        <w:rPr>
          <w:rFonts w:ascii="Arial" w:hAnsi="Arial"/>
          <w:sz w:val="20"/>
          <w:szCs w:val="20"/>
        </w:rPr>
      </w:pPr>
    </w:p>
    <w:p w14:paraId="1E2203C2" w14:textId="77777777" w:rsidR="00924312" w:rsidRPr="00917B02" w:rsidRDefault="00193CD4" w:rsidP="00917B02">
      <w:pPr>
        <w:numPr>
          <w:ilvl w:val="0"/>
          <w:numId w:val="2"/>
        </w:numPr>
        <w:tabs>
          <w:tab w:val="clear" w:pos="360"/>
          <w:tab w:val="left" w:pos="709"/>
        </w:tabs>
        <w:ind w:left="720" w:hanging="436"/>
        <w:jc w:val="both"/>
        <w:rPr>
          <w:rFonts w:ascii="Arial" w:hAnsi="Arial"/>
          <w:sz w:val="20"/>
          <w:szCs w:val="20"/>
          <w:lang w:val="en-GB"/>
        </w:rPr>
      </w:pPr>
      <w:r w:rsidRPr="00151E80">
        <w:rPr>
          <w:rFonts w:ascii="Arial" w:hAnsi="Arial"/>
          <w:b/>
          <w:bCs/>
          <w:sz w:val="20"/>
          <w:szCs w:val="20"/>
          <w:lang w:val="en-GB"/>
        </w:rPr>
        <w:t>Quantity</w:t>
      </w:r>
      <w:r w:rsidRPr="00151E80">
        <w:rPr>
          <w:rFonts w:ascii="Arial" w:hAnsi="Arial"/>
          <w:sz w:val="20"/>
          <w:szCs w:val="20"/>
          <w:lang w:val="en-GB"/>
        </w:rPr>
        <w:t xml:space="preserve">: </w:t>
      </w:r>
      <w:r w:rsidRPr="00AA2CB7">
        <w:rPr>
          <w:rFonts w:ascii="Arial" w:hAnsi="Arial"/>
          <w:sz w:val="20"/>
          <w:szCs w:val="20"/>
          <w:lang w:val="en-GB"/>
        </w:rPr>
        <w:t xml:space="preserve">Approximately </w:t>
      </w:r>
      <w:r w:rsidRPr="00AA2CB7">
        <w:rPr>
          <w:rFonts w:ascii="Arial" w:hAnsi="Arial"/>
          <w:sz w:val="20"/>
          <w:szCs w:val="20"/>
        </w:rPr>
        <w:t xml:space="preserve">quantity to be delivered by the Seller for each camp is specified in Table </w:t>
      </w:r>
      <w:r w:rsidR="00AA2CB7">
        <w:rPr>
          <w:rFonts w:ascii="Arial" w:hAnsi="Arial"/>
          <w:sz w:val="20"/>
          <w:szCs w:val="20"/>
        </w:rPr>
        <w:t xml:space="preserve">1 </w:t>
      </w:r>
      <w:r w:rsidRPr="00AA2CB7">
        <w:rPr>
          <w:rFonts w:ascii="Arial" w:hAnsi="Arial"/>
          <w:sz w:val="20"/>
          <w:szCs w:val="20"/>
        </w:rPr>
        <w:t xml:space="preserve">below:  </w:t>
      </w:r>
    </w:p>
    <w:p w14:paraId="19F6D9E2" w14:textId="77777777" w:rsidR="00917B02" w:rsidRDefault="00917B02" w:rsidP="00917B02">
      <w:pPr>
        <w:tabs>
          <w:tab w:val="left" w:pos="709"/>
        </w:tabs>
        <w:jc w:val="both"/>
        <w:rPr>
          <w:rFonts w:ascii="Arial" w:hAnsi="Arial"/>
          <w:sz w:val="20"/>
          <w:szCs w:val="20"/>
          <w:lang w:val="en-GB"/>
        </w:rPr>
      </w:pPr>
    </w:p>
    <w:tbl>
      <w:tblPr>
        <w:tblW w:w="5671" w:type="dxa"/>
        <w:jc w:val="center"/>
        <w:tblLook w:val="04A0" w:firstRow="1" w:lastRow="0" w:firstColumn="1" w:lastColumn="0" w:noHBand="0" w:noVBand="1"/>
      </w:tblPr>
      <w:tblGrid>
        <w:gridCol w:w="1862"/>
        <w:gridCol w:w="1407"/>
        <w:gridCol w:w="2402"/>
      </w:tblGrid>
      <w:tr w:rsidR="00917B02" w:rsidRPr="00917B02" w14:paraId="6E8D36EF" w14:textId="77777777" w:rsidTr="009F04DD">
        <w:trPr>
          <w:trHeight w:val="430"/>
          <w:jc w:val="center"/>
        </w:trPr>
        <w:tc>
          <w:tcPr>
            <w:tcW w:w="5671" w:type="dxa"/>
            <w:gridSpan w:val="3"/>
            <w:tcBorders>
              <w:top w:val="nil"/>
              <w:left w:val="nil"/>
              <w:bottom w:val="nil"/>
              <w:right w:val="nil"/>
            </w:tcBorders>
            <w:shd w:val="clear" w:color="auto" w:fill="auto"/>
            <w:noWrap/>
            <w:vAlign w:val="bottom"/>
            <w:hideMark/>
          </w:tcPr>
          <w:p w14:paraId="2E11739E" w14:textId="77777777" w:rsidR="00917B02" w:rsidRPr="00917B02" w:rsidRDefault="00917B02" w:rsidP="00917B02">
            <w:pPr>
              <w:rPr>
                <w:rFonts w:ascii="Arial" w:hAnsi="Arial" w:cs="Arial"/>
                <w:b/>
                <w:bCs/>
                <w:sz w:val="22"/>
                <w:szCs w:val="22"/>
                <w:u w:val="single"/>
              </w:rPr>
            </w:pPr>
            <w:r w:rsidRPr="00917B02">
              <w:rPr>
                <w:rFonts w:ascii="Arial" w:hAnsi="Arial" w:cs="Arial"/>
                <w:b/>
                <w:bCs/>
                <w:sz w:val="22"/>
                <w:szCs w:val="22"/>
                <w:u w:val="single"/>
              </w:rPr>
              <w:t>Table 1</w:t>
            </w:r>
            <w:r w:rsidRPr="00917B02">
              <w:rPr>
                <w:rFonts w:ascii="Arial" w:hAnsi="Arial" w:cs="Arial"/>
                <w:sz w:val="22"/>
                <w:szCs w:val="22"/>
              </w:rPr>
              <w:t>:  Approximated Quantity for Each camp</w:t>
            </w:r>
          </w:p>
        </w:tc>
      </w:tr>
      <w:tr w:rsidR="00917B02" w:rsidRPr="00917B02" w14:paraId="3B2C7FA2" w14:textId="77777777" w:rsidTr="009F04DD">
        <w:trPr>
          <w:trHeight w:val="783"/>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A81540E" w14:textId="77777777" w:rsidR="00917B02" w:rsidRPr="00917B02" w:rsidRDefault="00917B02" w:rsidP="00917B02">
            <w:pPr>
              <w:jc w:val="center"/>
              <w:rPr>
                <w:rFonts w:ascii="Arial" w:hAnsi="Arial" w:cs="Arial"/>
                <w:b/>
                <w:bCs/>
                <w:sz w:val="22"/>
                <w:szCs w:val="22"/>
              </w:rPr>
            </w:pPr>
            <w:r w:rsidRPr="00917B02">
              <w:rPr>
                <w:rFonts w:ascii="Arial" w:hAnsi="Arial" w:cs="Arial"/>
                <w:b/>
                <w:bCs/>
                <w:sz w:val="22"/>
                <w:szCs w:val="22"/>
              </w:rPr>
              <w:t>Refugee Camp</w:t>
            </w:r>
          </w:p>
        </w:tc>
        <w:tc>
          <w:tcPr>
            <w:tcW w:w="1407" w:type="dxa"/>
            <w:tcBorders>
              <w:top w:val="single" w:sz="4" w:space="0" w:color="auto"/>
              <w:left w:val="nil"/>
              <w:bottom w:val="single" w:sz="4" w:space="0" w:color="auto"/>
              <w:right w:val="nil"/>
            </w:tcBorders>
            <w:shd w:val="clear" w:color="000000" w:fill="D9D9D9"/>
            <w:vAlign w:val="center"/>
            <w:hideMark/>
          </w:tcPr>
          <w:p w14:paraId="0E825FDA" w14:textId="77777777" w:rsidR="00917B02" w:rsidRPr="00917B02" w:rsidRDefault="00917B02" w:rsidP="00917B02">
            <w:pPr>
              <w:jc w:val="center"/>
              <w:rPr>
                <w:rFonts w:ascii="Arial" w:hAnsi="Arial" w:cs="Arial"/>
                <w:b/>
                <w:bCs/>
                <w:sz w:val="22"/>
                <w:szCs w:val="22"/>
              </w:rPr>
            </w:pPr>
            <w:r w:rsidRPr="00917B02">
              <w:rPr>
                <w:rFonts w:ascii="Arial" w:hAnsi="Arial" w:cs="Arial"/>
                <w:b/>
                <w:bCs/>
                <w:sz w:val="22"/>
                <w:szCs w:val="22"/>
              </w:rPr>
              <w:t>Quantity</w:t>
            </w:r>
          </w:p>
        </w:tc>
        <w:tc>
          <w:tcPr>
            <w:tcW w:w="24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A3DB9A" w14:textId="77777777" w:rsidR="00917B02" w:rsidRPr="00917B02" w:rsidRDefault="00917B02" w:rsidP="00917B02">
            <w:pPr>
              <w:jc w:val="center"/>
              <w:rPr>
                <w:rFonts w:ascii="Arial" w:hAnsi="Arial" w:cs="Arial"/>
                <w:b/>
                <w:bCs/>
                <w:sz w:val="22"/>
                <w:szCs w:val="22"/>
              </w:rPr>
            </w:pPr>
            <w:r w:rsidRPr="00917B02">
              <w:rPr>
                <w:rFonts w:ascii="Arial" w:hAnsi="Arial" w:cs="Arial"/>
                <w:b/>
                <w:bCs/>
                <w:sz w:val="22"/>
                <w:szCs w:val="22"/>
              </w:rPr>
              <w:t>Unit of Measurement</w:t>
            </w:r>
          </w:p>
        </w:tc>
      </w:tr>
      <w:tr w:rsidR="00A135C5" w:rsidRPr="00917B02" w14:paraId="275B05D2" w14:textId="77777777" w:rsidTr="009F04DD">
        <w:trPr>
          <w:trHeight w:val="52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D25D82" w14:textId="77777777" w:rsidR="00A135C5" w:rsidRDefault="00A135C5" w:rsidP="00A135C5">
            <w:pPr>
              <w:rPr>
                <w:rFonts w:ascii="Arial" w:hAnsi="Arial" w:cs="Arial"/>
                <w:sz w:val="20"/>
                <w:szCs w:val="20"/>
              </w:rPr>
            </w:pPr>
          </w:p>
          <w:p w14:paraId="352937C7" w14:textId="61B48EAD" w:rsidR="00A135C5" w:rsidRPr="009F04DD" w:rsidRDefault="00A135C5" w:rsidP="00A135C5">
            <w:pPr>
              <w:rPr>
                <w:rFonts w:ascii="Arial" w:hAnsi="Arial" w:cs="Arial"/>
                <w:sz w:val="20"/>
                <w:szCs w:val="20"/>
              </w:rPr>
            </w:pPr>
            <w:r w:rsidRPr="009F04DD">
              <w:rPr>
                <w:rFonts w:ascii="Arial" w:hAnsi="Arial" w:cs="Arial"/>
                <w:sz w:val="20"/>
                <w:szCs w:val="20"/>
              </w:rPr>
              <w:t xml:space="preserve">Ban Mae </w:t>
            </w:r>
            <w:proofErr w:type="spellStart"/>
            <w:r w:rsidRPr="009F04DD">
              <w:rPr>
                <w:rFonts w:ascii="Arial" w:hAnsi="Arial" w:cs="Arial"/>
                <w:sz w:val="20"/>
                <w:szCs w:val="20"/>
              </w:rPr>
              <w:t>Surin</w:t>
            </w:r>
            <w:proofErr w:type="spellEnd"/>
          </w:p>
        </w:tc>
        <w:tc>
          <w:tcPr>
            <w:tcW w:w="1407" w:type="dxa"/>
            <w:tcBorders>
              <w:top w:val="nil"/>
              <w:left w:val="nil"/>
              <w:bottom w:val="single" w:sz="4" w:space="0" w:color="auto"/>
              <w:right w:val="single" w:sz="4" w:space="0" w:color="auto"/>
            </w:tcBorders>
            <w:shd w:val="clear" w:color="auto" w:fill="auto"/>
            <w:noWrap/>
            <w:vAlign w:val="center"/>
          </w:tcPr>
          <w:p w14:paraId="094DA38A" w14:textId="7EA3AFC7" w:rsidR="00A135C5" w:rsidRPr="00A135C5" w:rsidRDefault="00A135C5" w:rsidP="00A135C5">
            <w:pPr>
              <w:jc w:val="center"/>
              <w:rPr>
                <w:rFonts w:ascii="Arial" w:hAnsi="Arial" w:cs="Arial"/>
                <w:sz w:val="22"/>
                <w:szCs w:val="22"/>
              </w:rPr>
            </w:pPr>
            <w:r w:rsidRPr="00A135C5">
              <w:rPr>
                <w:rFonts w:ascii="Arial" w:hAnsi="Arial" w:cs="Arial"/>
                <w:sz w:val="22"/>
                <w:szCs w:val="22"/>
              </w:rPr>
              <w:t xml:space="preserve">           122,080 </w:t>
            </w:r>
          </w:p>
        </w:tc>
        <w:tc>
          <w:tcPr>
            <w:tcW w:w="2402" w:type="dxa"/>
            <w:tcBorders>
              <w:top w:val="nil"/>
              <w:left w:val="nil"/>
              <w:bottom w:val="single" w:sz="4" w:space="0" w:color="auto"/>
              <w:right w:val="single" w:sz="4" w:space="0" w:color="auto"/>
            </w:tcBorders>
            <w:shd w:val="clear" w:color="auto" w:fill="auto"/>
            <w:noWrap/>
            <w:vAlign w:val="bottom"/>
            <w:hideMark/>
          </w:tcPr>
          <w:p w14:paraId="02879B3C" w14:textId="77777777" w:rsidR="00A135C5" w:rsidRPr="009F04DD" w:rsidRDefault="00A135C5" w:rsidP="00A135C5">
            <w:pPr>
              <w:jc w:val="center"/>
              <w:rPr>
                <w:rFonts w:ascii="Cordia New" w:hAnsi="Cordia New" w:cs="Cordia New"/>
                <w:b/>
                <w:bCs/>
                <w:sz w:val="32"/>
                <w:szCs w:val="32"/>
              </w:rPr>
            </w:pPr>
            <w:r w:rsidRPr="009F04DD">
              <w:rPr>
                <w:rFonts w:ascii="Cordia New" w:hAnsi="Cordia New" w:cs="Cordia New"/>
                <w:b/>
                <w:bCs/>
                <w:sz w:val="32"/>
                <w:szCs w:val="32"/>
              </w:rPr>
              <w:t>Kilogram</w:t>
            </w:r>
          </w:p>
        </w:tc>
      </w:tr>
      <w:tr w:rsidR="00A135C5" w:rsidRPr="00917B02" w14:paraId="436AEF96" w14:textId="77777777" w:rsidTr="009F04DD">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3CFDC" w14:textId="77777777" w:rsidR="00A135C5" w:rsidRDefault="00A135C5" w:rsidP="00A135C5">
            <w:pPr>
              <w:rPr>
                <w:rFonts w:ascii="Arial" w:hAnsi="Arial" w:cs="Arial"/>
                <w:sz w:val="20"/>
                <w:szCs w:val="20"/>
              </w:rPr>
            </w:pPr>
          </w:p>
          <w:p w14:paraId="69FB0588" w14:textId="2F5A3C30" w:rsidR="00A135C5" w:rsidRPr="009F04DD" w:rsidRDefault="00A135C5" w:rsidP="00A135C5">
            <w:pPr>
              <w:rPr>
                <w:rFonts w:ascii="Arial" w:hAnsi="Arial" w:cs="Arial"/>
                <w:sz w:val="20"/>
                <w:szCs w:val="20"/>
              </w:rPr>
            </w:pPr>
            <w:r w:rsidRPr="009F04DD">
              <w:rPr>
                <w:rFonts w:ascii="Arial" w:hAnsi="Arial" w:cs="Arial"/>
                <w:sz w:val="20"/>
                <w:szCs w:val="20"/>
              </w:rPr>
              <w:t xml:space="preserve">Mae La </w:t>
            </w:r>
            <w:proofErr w:type="spellStart"/>
            <w:r w:rsidRPr="009F04DD">
              <w:rPr>
                <w:rFonts w:ascii="Arial" w:hAnsi="Arial" w:cs="Arial"/>
                <w:sz w:val="20"/>
                <w:szCs w:val="20"/>
              </w:rPr>
              <w:t>Oon</w:t>
            </w:r>
            <w:proofErr w:type="spellEnd"/>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E1024BF" w14:textId="2E7D14D8" w:rsidR="00A135C5" w:rsidRPr="00A135C5" w:rsidRDefault="00A135C5" w:rsidP="00A135C5">
            <w:pPr>
              <w:jc w:val="center"/>
              <w:rPr>
                <w:rFonts w:ascii="Arial" w:hAnsi="Arial" w:cs="Arial"/>
                <w:sz w:val="22"/>
                <w:szCs w:val="22"/>
              </w:rPr>
            </w:pPr>
            <w:r w:rsidRPr="00A135C5">
              <w:rPr>
                <w:rFonts w:ascii="Arial" w:hAnsi="Arial" w:cs="Arial"/>
                <w:sz w:val="22"/>
                <w:szCs w:val="22"/>
              </w:rPr>
              <w:t xml:space="preserve">           442,820 </w:t>
            </w:r>
          </w:p>
        </w:tc>
        <w:tc>
          <w:tcPr>
            <w:tcW w:w="2402" w:type="dxa"/>
            <w:tcBorders>
              <w:top w:val="single" w:sz="4" w:space="0" w:color="auto"/>
              <w:left w:val="nil"/>
              <w:bottom w:val="single" w:sz="4" w:space="0" w:color="auto"/>
              <w:right w:val="single" w:sz="4" w:space="0" w:color="auto"/>
            </w:tcBorders>
            <w:shd w:val="clear" w:color="auto" w:fill="auto"/>
            <w:noWrap/>
            <w:vAlign w:val="bottom"/>
            <w:hideMark/>
          </w:tcPr>
          <w:p w14:paraId="2C5E9445" w14:textId="77777777" w:rsidR="00A135C5" w:rsidRPr="009F04DD" w:rsidRDefault="00A135C5" w:rsidP="00A135C5">
            <w:pPr>
              <w:jc w:val="center"/>
              <w:rPr>
                <w:rFonts w:ascii="Cordia New" w:hAnsi="Cordia New" w:cs="Cordia New"/>
                <w:b/>
                <w:bCs/>
                <w:sz w:val="32"/>
                <w:szCs w:val="32"/>
              </w:rPr>
            </w:pPr>
            <w:r w:rsidRPr="009F04DD">
              <w:rPr>
                <w:rFonts w:ascii="Cordia New" w:hAnsi="Cordia New" w:cs="Cordia New"/>
                <w:b/>
                <w:bCs/>
                <w:sz w:val="32"/>
                <w:szCs w:val="32"/>
              </w:rPr>
              <w:t>Kilogram</w:t>
            </w:r>
          </w:p>
        </w:tc>
      </w:tr>
      <w:tr w:rsidR="00A135C5" w:rsidRPr="00917B02" w14:paraId="2D999CA6" w14:textId="77777777" w:rsidTr="009F04DD">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460B71" w14:textId="77777777" w:rsidR="00A135C5" w:rsidRDefault="00A135C5" w:rsidP="00A135C5">
            <w:pPr>
              <w:rPr>
                <w:rFonts w:ascii="Arial" w:hAnsi="Arial" w:cs="Arial"/>
                <w:sz w:val="20"/>
                <w:szCs w:val="20"/>
              </w:rPr>
            </w:pPr>
          </w:p>
          <w:p w14:paraId="78762322" w14:textId="7A09FD44" w:rsidR="00A135C5" w:rsidRPr="009F04DD" w:rsidRDefault="00A135C5" w:rsidP="00A135C5">
            <w:pPr>
              <w:rPr>
                <w:rFonts w:ascii="Arial" w:hAnsi="Arial" w:cs="Arial"/>
                <w:sz w:val="20"/>
                <w:szCs w:val="20"/>
              </w:rPr>
            </w:pPr>
            <w:r w:rsidRPr="009F04DD">
              <w:rPr>
                <w:rFonts w:ascii="Arial" w:hAnsi="Arial" w:cs="Arial"/>
                <w:sz w:val="20"/>
                <w:szCs w:val="20"/>
              </w:rPr>
              <w:t xml:space="preserve">Mae Ra Ma </w:t>
            </w:r>
            <w:proofErr w:type="spellStart"/>
            <w:r w:rsidRPr="009F04DD">
              <w:rPr>
                <w:rFonts w:ascii="Arial" w:hAnsi="Arial" w:cs="Arial"/>
                <w:sz w:val="20"/>
                <w:szCs w:val="20"/>
              </w:rPr>
              <w:t>Laung</w:t>
            </w:r>
            <w:proofErr w:type="spellEnd"/>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672EC0CA" w14:textId="74B4D588" w:rsidR="00A135C5" w:rsidRPr="00A135C5" w:rsidRDefault="00A135C5" w:rsidP="00A135C5">
            <w:pPr>
              <w:jc w:val="center"/>
              <w:rPr>
                <w:rFonts w:ascii="Arial" w:hAnsi="Arial" w:cs="Arial"/>
                <w:sz w:val="22"/>
                <w:szCs w:val="22"/>
              </w:rPr>
            </w:pPr>
            <w:r w:rsidRPr="00A135C5">
              <w:rPr>
                <w:rFonts w:ascii="Arial" w:hAnsi="Arial" w:cs="Arial"/>
                <w:sz w:val="22"/>
                <w:szCs w:val="22"/>
              </w:rPr>
              <w:t xml:space="preserve">           492,660 </w:t>
            </w:r>
          </w:p>
        </w:tc>
        <w:tc>
          <w:tcPr>
            <w:tcW w:w="2402" w:type="dxa"/>
            <w:tcBorders>
              <w:top w:val="single" w:sz="4" w:space="0" w:color="auto"/>
              <w:left w:val="nil"/>
              <w:bottom w:val="single" w:sz="4" w:space="0" w:color="auto"/>
              <w:right w:val="single" w:sz="4" w:space="0" w:color="auto"/>
            </w:tcBorders>
            <w:shd w:val="clear" w:color="auto" w:fill="auto"/>
            <w:noWrap/>
            <w:vAlign w:val="bottom"/>
          </w:tcPr>
          <w:p w14:paraId="07A705E3" w14:textId="77777777" w:rsidR="00A135C5" w:rsidRPr="009F04DD" w:rsidRDefault="00A135C5" w:rsidP="00A135C5">
            <w:pPr>
              <w:jc w:val="center"/>
              <w:rPr>
                <w:rFonts w:ascii="Cordia New" w:hAnsi="Cordia New" w:cs="Cordia New"/>
                <w:b/>
                <w:bCs/>
                <w:sz w:val="32"/>
                <w:szCs w:val="32"/>
              </w:rPr>
            </w:pPr>
            <w:r w:rsidRPr="009F04DD">
              <w:rPr>
                <w:rFonts w:ascii="Cordia New" w:hAnsi="Cordia New" w:cs="Cordia New"/>
                <w:b/>
                <w:bCs/>
                <w:sz w:val="32"/>
                <w:szCs w:val="32"/>
              </w:rPr>
              <w:t>Kilogram</w:t>
            </w:r>
          </w:p>
        </w:tc>
      </w:tr>
      <w:tr w:rsidR="00A135C5" w:rsidRPr="00917B02" w14:paraId="1EA35480" w14:textId="77777777" w:rsidTr="009F04DD">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30716F3" w14:textId="77777777" w:rsidR="00A135C5" w:rsidRDefault="00A135C5" w:rsidP="00A135C5">
            <w:pPr>
              <w:rPr>
                <w:rFonts w:ascii="Arial" w:hAnsi="Arial" w:cs="Arial"/>
                <w:sz w:val="20"/>
                <w:szCs w:val="20"/>
              </w:rPr>
            </w:pPr>
          </w:p>
          <w:p w14:paraId="791B5535" w14:textId="5631E410" w:rsidR="00A135C5" w:rsidRPr="009F04DD" w:rsidRDefault="00A135C5" w:rsidP="00A135C5">
            <w:pPr>
              <w:rPr>
                <w:rFonts w:ascii="Arial" w:hAnsi="Arial" w:cs="Arial"/>
                <w:sz w:val="20"/>
                <w:szCs w:val="20"/>
              </w:rPr>
            </w:pPr>
            <w:r w:rsidRPr="009F04DD">
              <w:rPr>
                <w:rFonts w:ascii="Arial" w:hAnsi="Arial" w:cs="Arial"/>
                <w:sz w:val="20"/>
                <w:szCs w:val="20"/>
              </w:rPr>
              <w:t>Don Yang</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28A0C858" w14:textId="78A48F51" w:rsidR="00A135C5" w:rsidRPr="00A135C5" w:rsidRDefault="00A135C5" w:rsidP="00A135C5">
            <w:pPr>
              <w:jc w:val="center"/>
              <w:rPr>
                <w:rFonts w:ascii="Arial" w:hAnsi="Arial" w:cs="Arial"/>
                <w:sz w:val="22"/>
                <w:szCs w:val="22"/>
              </w:rPr>
            </w:pPr>
            <w:r w:rsidRPr="00A135C5">
              <w:rPr>
                <w:rFonts w:ascii="Arial" w:hAnsi="Arial" w:cs="Arial"/>
                <w:sz w:val="22"/>
                <w:szCs w:val="22"/>
              </w:rPr>
              <w:t xml:space="preserve">           177,800 </w:t>
            </w:r>
          </w:p>
        </w:tc>
        <w:tc>
          <w:tcPr>
            <w:tcW w:w="2402" w:type="dxa"/>
            <w:tcBorders>
              <w:top w:val="single" w:sz="4" w:space="0" w:color="auto"/>
              <w:left w:val="nil"/>
              <w:bottom w:val="single" w:sz="4" w:space="0" w:color="auto"/>
              <w:right w:val="single" w:sz="4" w:space="0" w:color="auto"/>
            </w:tcBorders>
            <w:shd w:val="clear" w:color="auto" w:fill="auto"/>
            <w:noWrap/>
            <w:vAlign w:val="bottom"/>
          </w:tcPr>
          <w:p w14:paraId="3B3295A3" w14:textId="77777777" w:rsidR="00A135C5" w:rsidRPr="009F04DD" w:rsidRDefault="00A135C5" w:rsidP="00A135C5">
            <w:pPr>
              <w:jc w:val="center"/>
              <w:rPr>
                <w:rFonts w:ascii="Cordia New" w:hAnsi="Cordia New" w:cs="Cordia New"/>
                <w:b/>
                <w:bCs/>
                <w:sz w:val="32"/>
                <w:szCs w:val="32"/>
              </w:rPr>
            </w:pPr>
            <w:r w:rsidRPr="009F04DD">
              <w:rPr>
                <w:rFonts w:ascii="Cordia New" w:hAnsi="Cordia New" w:cs="Cordia New"/>
                <w:b/>
                <w:bCs/>
                <w:sz w:val="32"/>
                <w:szCs w:val="32"/>
              </w:rPr>
              <w:t>Kilogram</w:t>
            </w:r>
          </w:p>
        </w:tc>
      </w:tr>
    </w:tbl>
    <w:p w14:paraId="7AED7482" w14:textId="77777777" w:rsidR="00917B02" w:rsidRDefault="00917B02" w:rsidP="00917B02">
      <w:pPr>
        <w:tabs>
          <w:tab w:val="left" w:pos="709"/>
        </w:tabs>
        <w:jc w:val="both"/>
        <w:rPr>
          <w:rFonts w:ascii="Arial" w:hAnsi="Arial"/>
          <w:sz w:val="20"/>
          <w:szCs w:val="20"/>
          <w:lang w:val="en-GB"/>
        </w:rPr>
      </w:pPr>
    </w:p>
    <w:p w14:paraId="029BA068" w14:textId="77777777" w:rsidR="00924312" w:rsidRDefault="00924312" w:rsidP="00193CD4">
      <w:pPr>
        <w:tabs>
          <w:tab w:val="left" w:pos="709"/>
        </w:tabs>
        <w:ind w:left="720"/>
        <w:jc w:val="both"/>
        <w:rPr>
          <w:rFonts w:ascii="Arial" w:hAnsi="Arial"/>
          <w:sz w:val="20"/>
          <w:szCs w:val="20"/>
        </w:rPr>
      </w:pPr>
    </w:p>
    <w:p w14:paraId="27656EF4" w14:textId="77777777" w:rsidR="00193CD4" w:rsidRPr="000A1536" w:rsidRDefault="00193CD4" w:rsidP="00193CD4">
      <w:pPr>
        <w:tabs>
          <w:tab w:val="left" w:pos="709"/>
        </w:tabs>
        <w:ind w:left="720"/>
        <w:jc w:val="both"/>
        <w:rPr>
          <w:rFonts w:ascii="Arial" w:hAnsi="Arial"/>
          <w:sz w:val="20"/>
          <w:szCs w:val="20"/>
          <w:lang w:val="en-GB"/>
        </w:rPr>
      </w:pPr>
      <w:r>
        <w:rPr>
          <w:rFonts w:ascii="Arial" w:hAnsi="Arial"/>
          <w:sz w:val="20"/>
          <w:szCs w:val="20"/>
        </w:rPr>
        <w:t xml:space="preserve">The </w:t>
      </w:r>
      <w:r w:rsidRPr="00742DF6">
        <w:rPr>
          <w:rFonts w:ascii="Arial" w:hAnsi="Arial"/>
          <w:b/>
          <w:bCs/>
          <w:sz w:val="20"/>
          <w:szCs w:val="20"/>
        </w:rPr>
        <w:t>Buyer</w:t>
      </w:r>
      <w:r>
        <w:rPr>
          <w:rFonts w:ascii="Arial" w:hAnsi="Arial"/>
          <w:sz w:val="20"/>
          <w:szCs w:val="20"/>
        </w:rPr>
        <w:t xml:space="preserve"> reserves the right to award contracts for different camps to different suppliers, or in some rare cases, to award partial contracts for one camp to different suppliers. </w:t>
      </w:r>
      <w:r>
        <w:rPr>
          <w:rFonts w:ascii="Arial" w:hAnsi="Arial"/>
          <w:sz w:val="20"/>
          <w:szCs w:val="20"/>
          <w:lang w:val="en-GB"/>
        </w:rPr>
        <w:t xml:space="preserve">The actual                delivery quantity may be different due to possible changes in camp population. Please see the              attached </w:t>
      </w:r>
      <w:r>
        <w:rPr>
          <w:rFonts w:ascii="Arial" w:hAnsi="Arial"/>
          <w:b/>
          <w:bCs/>
          <w:sz w:val="20"/>
          <w:szCs w:val="20"/>
          <w:lang w:val="en-GB"/>
        </w:rPr>
        <w:t>Delivery Schedule</w:t>
      </w:r>
      <w:r>
        <w:rPr>
          <w:rFonts w:ascii="Arial" w:hAnsi="Arial"/>
          <w:sz w:val="20"/>
          <w:szCs w:val="20"/>
          <w:lang w:val="en-GB"/>
        </w:rPr>
        <w:t xml:space="preserve"> for details and conditions</w:t>
      </w:r>
      <w:r>
        <w:rPr>
          <w:rFonts w:ascii="Arial" w:hAnsi="Arial"/>
          <w:sz w:val="20"/>
          <w:szCs w:val="20"/>
        </w:rPr>
        <w:t>.</w:t>
      </w:r>
    </w:p>
    <w:p w14:paraId="795E50D2" w14:textId="77777777" w:rsidR="00E4281E" w:rsidRPr="00193CD4" w:rsidRDefault="00E4281E" w:rsidP="00E4281E">
      <w:pPr>
        <w:tabs>
          <w:tab w:val="left" w:pos="709"/>
        </w:tabs>
        <w:ind w:left="720"/>
        <w:jc w:val="both"/>
        <w:rPr>
          <w:rFonts w:ascii="Arial" w:hAnsi="Arial"/>
          <w:sz w:val="20"/>
          <w:szCs w:val="20"/>
        </w:rPr>
      </w:pPr>
    </w:p>
    <w:p w14:paraId="324F7264" w14:textId="77777777" w:rsidR="00F107A5" w:rsidRDefault="00612147" w:rsidP="00353B65">
      <w:pPr>
        <w:numPr>
          <w:ilvl w:val="0"/>
          <w:numId w:val="2"/>
        </w:numPr>
        <w:tabs>
          <w:tab w:val="clear" w:pos="360"/>
          <w:tab w:val="num" w:pos="720"/>
        </w:tabs>
        <w:ind w:left="720" w:hanging="436"/>
        <w:jc w:val="both"/>
        <w:rPr>
          <w:rFonts w:ascii="Arial" w:hAnsi="Arial"/>
          <w:sz w:val="20"/>
          <w:szCs w:val="20"/>
          <w:lang w:val="en-GB"/>
        </w:rPr>
      </w:pPr>
      <w:r w:rsidRPr="00453AC3">
        <w:rPr>
          <w:rFonts w:ascii="Arial" w:hAnsi="Arial"/>
          <w:b/>
          <w:bCs/>
          <w:sz w:val="20"/>
          <w:szCs w:val="20"/>
          <w:lang w:val="en-GB"/>
        </w:rPr>
        <w:t>Sample</w:t>
      </w:r>
      <w:r w:rsidRPr="00453AC3">
        <w:rPr>
          <w:rFonts w:ascii="Arial" w:hAnsi="Arial"/>
          <w:sz w:val="20"/>
          <w:szCs w:val="20"/>
          <w:lang w:val="en-GB"/>
        </w:rPr>
        <w:t>:</w:t>
      </w:r>
      <w:r w:rsidR="00B27836" w:rsidRPr="00453AC3">
        <w:rPr>
          <w:rFonts w:ascii="Arial" w:hAnsi="Arial"/>
          <w:sz w:val="20"/>
          <w:szCs w:val="20"/>
          <w:lang w:val="en-GB"/>
        </w:rPr>
        <w:t xml:space="preserve"> </w:t>
      </w:r>
      <w:r w:rsidR="001E5D71" w:rsidRPr="00453AC3">
        <w:rPr>
          <w:rFonts w:ascii="Arial" w:hAnsi="Arial"/>
          <w:sz w:val="20"/>
          <w:szCs w:val="20"/>
          <w:lang w:val="en-GB"/>
        </w:rPr>
        <w:t>A clearly-labelled sample of two kilograms must be supplied in a strong transparent</w:t>
      </w:r>
      <w:r w:rsidR="00B27836" w:rsidRPr="00453AC3">
        <w:rPr>
          <w:rFonts w:ascii="Arial" w:hAnsi="Arial"/>
          <w:sz w:val="20"/>
          <w:szCs w:val="20"/>
          <w:lang w:val="en-GB"/>
        </w:rPr>
        <w:t xml:space="preserve"> </w:t>
      </w:r>
      <w:r w:rsidR="001E5D71" w:rsidRPr="00453AC3">
        <w:rPr>
          <w:rFonts w:ascii="Arial" w:hAnsi="Arial"/>
          <w:sz w:val="20"/>
          <w:szCs w:val="20"/>
          <w:lang w:val="en-GB"/>
        </w:rPr>
        <w:t xml:space="preserve">plastic bag with the </w:t>
      </w:r>
      <w:r w:rsidR="0020625A" w:rsidRPr="00453AC3">
        <w:rPr>
          <w:rFonts w:ascii="Arial" w:hAnsi="Arial"/>
          <w:sz w:val="20"/>
          <w:szCs w:val="20"/>
          <w:lang w:val="en-GB"/>
        </w:rPr>
        <w:t>tender;</w:t>
      </w:r>
      <w:r w:rsidR="001E5D71" w:rsidRPr="00453AC3">
        <w:rPr>
          <w:rFonts w:ascii="Arial" w:hAnsi="Arial"/>
          <w:sz w:val="20"/>
          <w:szCs w:val="20"/>
          <w:lang w:val="en-GB"/>
        </w:rPr>
        <w:t xml:space="preserve"> otherwise the offer will not be considered valid</w:t>
      </w:r>
      <w:r w:rsidR="00F107A5" w:rsidRPr="00453AC3">
        <w:rPr>
          <w:rFonts w:ascii="Arial" w:hAnsi="Arial"/>
          <w:sz w:val="20"/>
          <w:szCs w:val="20"/>
          <w:lang w:val="en-GB"/>
        </w:rPr>
        <w:t xml:space="preserve">. </w:t>
      </w:r>
    </w:p>
    <w:p w14:paraId="2CE42199" w14:textId="77777777" w:rsidR="009F04DD" w:rsidRDefault="009F04DD" w:rsidP="009F04DD">
      <w:pPr>
        <w:ind w:left="720"/>
        <w:jc w:val="both"/>
        <w:rPr>
          <w:rFonts w:ascii="Arial" w:hAnsi="Arial"/>
          <w:sz w:val="20"/>
          <w:szCs w:val="20"/>
          <w:lang w:val="en-GB"/>
        </w:rPr>
      </w:pPr>
    </w:p>
    <w:p w14:paraId="46E9B80F" w14:textId="77777777" w:rsidR="009F04DD" w:rsidRPr="0010292F" w:rsidRDefault="009F04DD" w:rsidP="009F04DD">
      <w:pPr>
        <w:numPr>
          <w:ilvl w:val="0"/>
          <w:numId w:val="2"/>
        </w:numPr>
        <w:tabs>
          <w:tab w:val="clear" w:pos="360"/>
          <w:tab w:val="num" w:pos="720"/>
        </w:tabs>
        <w:ind w:left="720" w:hanging="436"/>
        <w:jc w:val="both"/>
        <w:rPr>
          <w:rFonts w:ascii="Arial" w:hAnsi="Arial"/>
          <w:b/>
          <w:bCs/>
          <w:color w:val="0000FF"/>
          <w:sz w:val="20"/>
          <w:szCs w:val="20"/>
          <w:lang w:val="en-GB"/>
        </w:rPr>
      </w:pPr>
      <w:r w:rsidRPr="0010292F">
        <w:rPr>
          <w:rFonts w:ascii="Arial" w:hAnsi="Arial"/>
          <w:b/>
          <w:bCs/>
          <w:color w:val="0000FF"/>
          <w:sz w:val="20"/>
          <w:szCs w:val="20"/>
        </w:rPr>
        <w:t xml:space="preserve">Factory License : </w:t>
      </w:r>
      <w:r w:rsidRPr="0010292F">
        <w:rPr>
          <w:rFonts w:ascii="Arial" w:hAnsi="Arial"/>
          <w:color w:val="0000FF"/>
          <w:sz w:val="20"/>
          <w:szCs w:val="20"/>
        </w:rPr>
        <w:t>The</w:t>
      </w:r>
      <w:r w:rsidRPr="0010292F">
        <w:rPr>
          <w:rFonts w:ascii="Arial" w:hAnsi="Arial"/>
          <w:b/>
          <w:bCs/>
          <w:color w:val="0000FF"/>
          <w:sz w:val="20"/>
          <w:szCs w:val="20"/>
        </w:rPr>
        <w:t xml:space="preserve"> Seller </w:t>
      </w:r>
      <w:r w:rsidRPr="0010292F">
        <w:rPr>
          <w:rFonts w:ascii="Arial" w:hAnsi="Arial"/>
          <w:color w:val="0000FF"/>
          <w:sz w:val="20"/>
          <w:szCs w:val="20"/>
        </w:rPr>
        <w:t xml:space="preserve">must submit </w:t>
      </w:r>
      <w:r w:rsidRPr="0010292F">
        <w:rPr>
          <w:rFonts w:ascii="Arial" w:hAnsi="Arial"/>
          <w:b/>
          <w:bCs/>
          <w:color w:val="0000FF"/>
          <w:sz w:val="20"/>
          <w:szCs w:val="20"/>
        </w:rPr>
        <w:t>Factory License</w:t>
      </w:r>
      <w:r w:rsidRPr="0010292F">
        <w:rPr>
          <w:rFonts w:ascii="Arial" w:hAnsi="Arial"/>
          <w:color w:val="0000FF"/>
          <w:sz w:val="20"/>
          <w:szCs w:val="20"/>
        </w:rPr>
        <w:t xml:space="preserve"> when submitting bids.</w:t>
      </w:r>
    </w:p>
    <w:p w14:paraId="0F46EA40" w14:textId="77777777" w:rsidR="00923FD3" w:rsidRPr="00453AC3" w:rsidRDefault="00923FD3" w:rsidP="00923FD3">
      <w:pPr>
        <w:ind w:left="284"/>
        <w:jc w:val="both"/>
        <w:rPr>
          <w:rFonts w:ascii="Arial" w:hAnsi="Arial"/>
          <w:sz w:val="20"/>
          <w:szCs w:val="20"/>
          <w:lang w:val="en-GB"/>
        </w:rPr>
      </w:pPr>
    </w:p>
    <w:p w14:paraId="2E9541B6" w14:textId="77777777" w:rsidR="00923FD3" w:rsidRPr="00453AC3" w:rsidRDefault="00923FD3" w:rsidP="00923FD3">
      <w:pPr>
        <w:numPr>
          <w:ilvl w:val="0"/>
          <w:numId w:val="2"/>
        </w:numPr>
        <w:tabs>
          <w:tab w:val="clear" w:pos="360"/>
          <w:tab w:val="num" w:pos="720"/>
        </w:tabs>
        <w:ind w:left="720" w:hanging="436"/>
        <w:jc w:val="both"/>
        <w:rPr>
          <w:rFonts w:ascii="Arial" w:hAnsi="Arial"/>
          <w:sz w:val="20"/>
          <w:szCs w:val="20"/>
          <w:lang w:val="en-GB"/>
        </w:rPr>
      </w:pPr>
      <w:r w:rsidRPr="00453AC3">
        <w:rPr>
          <w:rFonts w:ascii="Arial" w:hAnsi="Arial"/>
          <w:b/>
          <w:bCs/>
          <w:sz w:val="20"/>
          <w:szCs w:val="20"/>
          <w:lang w:val="en-GB"/>
        </w:rPr>
        <w:t>Origin</w:t>
      </w:r>
      <w:r w:rsidRPr="00453AC3">
        <w:rPr>
          <w:rFonts w:ascii="Arial" w:hAnsi="Arial"/>
          <w:sz w:val="20"/>
          <w:szCs w:val="20"/>
          <w:lang w:val="en-GB"/>
        </w:rPr>
        <w:t xml:space="preserve">: The </w:t>
      </w:r>
      <w:r w:rsidRPr="00453AC3">
        <w:rPr>
          <w:rFonts w:ascii="Arial" w:hAnsi="Arial"/>
          <w:b/>
          <w:bCs/>
          <w:sz w:val="20"/>
          <w:szCs w:val="20"/>
          <w:lang w:val="en-GB"/>
        </w:rPr>
        <w:t>seller</w:t>
      </w:r>
      <w:r w:rsidRPr="00453AC3">
        <w:rPr>
          <w:rFonts w:ascii="Arial" w:hAnsi="Arial"/>
          <w:sz w:val="20"/>
          <w:szCs w:val="20"/>
          <w:lang w:val="en-GB"/>
        </w:rPr>
        <w:t xml:space="preserve"> is prohibited from supplying charcoal obtained or originating from sources in</w:t>
      </w:r>
      <w:r w:rsidR="0058544D">
        <w:rPr>
          <w:rFonts w:ascii="Arial" w:hAnsi="Arial"/>
          <w:sz w:val="20"/>
          <w:szCs w:val="20"/>
          <w:lang w:val="en-GB"/>
        </w:rPr>
        <w:t xml:space="preserve"> Iran, North Korea, Cuba, Sudan</w:t>
      </w:r>
      <w:r w:rsidR="00135124">
        <w:rPr>
          <w:rFonts w:ascii="Arial" w:hAnsi="Arial"/>
          <w:sz w:val="20"/>
          <w:szCs w:val="20"/>
          <w:lang w:val="en-GB"/>
        </w:rPr>
        <w:t>,</w:t>
      </w:r>
      <w:r w:rsidRPr="00453AC3">
        <w:rPr>
          <w:rFonts w:ascii="Arial" w:hAnsi="Arial"/>
          <w:sz w:val="20"/>
          <w:szCs w:val="20"/>
          <w:lang w:val="en-GB"/>
        </w:rPr>
        <w:t xml:space="preserve"> Libya</w:t>
      </w:r>
      <w:r w:rsidR="00135124">
        <w:rPr>
          <w:rFonts w:ascii="Arial" w:hAnsi="Arial"/>
          <w:sz w:val="20"/>
          <w:szCs w:val="20"/>
          <w:lang w:val="en-GB"/>
        </w:rPr>
        <w:t xml:space="preserve"> or Syria.</w:t>
      </w:r>
    </w:p>
    <w:p w14:paraId="2F06C041" w14:textId="77777777" w:rsidR="00923FD3" w:rsidRPr="00453AC3" w:rsidRDefault="00923FD3" w:rsidP="00923FD3">
      <w:pPr>
        <w:jc w:val="both"/>
        <w:rPr>
          <w:rFonts w:ascii="Arial" w:hAnsi="Arial"/>
          <w:sz w:val="20"/>
          <w:szCs w:val="20"/>
          <w:lang w:val="en-GB"/>
        </w:rPr>
      </w:pPr>
    </w:p>
    <w:p w14:paraId="310A4EFD" w14:textId="77777777" w:rsidR="00F107A5" w:rsidRPr="00AA2CB7" w:rsidRDefault="00612147" w:rsidP="00353B65">
      <w:pPr>
        <w:numPr>
          <w:ilvl w:val="0"/>
          <w:numId w:val="2"/>
        </w:numPr>
        <w:tabs>
          <w:tab w:val="clear" w:pos="360"/>
          <w:tab w:val="num" w:pos="720"/>
        </w:tabs>
        <w:ind w:left="720" w:hanging="436"/>
        <w:jc w:val="both"/>
        <w:rPr>
          <w:rFonts w:ascii="Arial" w:hAnsi="Arial"/>
          <w:sz w:val="20"/>
          <w:szCs w:val="20"/>
          <w:lang w:val="en-GB"/>
        </w:rPr>
      </w:pPr>
      <w:r w:rsidRPr="00453AC3">
        <w:rPr>
          <w:rFonts w:ascii="Arial" w:hAnsi="Arial"/>
          <w:b/>
          <w:bCs/>
          <w:sz w:val="20"/>
          <w:szCs w:val="20"/>
          <w:lang w:val="en-GB"/>
        </w:rPr>
        <w:t>Packing</w:t>
      </w:r>
      <w:r w:rsidRPr="00453AC3">
        <w:rPr>
          <w:rFonts w:ascii="Arial" w:hAnsi="Arial"/>
          <w:sz w:val="20"/>
          <w:szCs w:val="20"/>
          <w:lang w:val="en-GB"/>
        </w:rPr>
        <w:t>:</w:t>
      </w:r>
      <w:r w:rsidR="00B27836" w:rsidRPr="00453AC3">
        <w:rPr>
          <w:rFonts w:ascii="Arial" w:hAnsi="Arial"/>
          <w:sz w:val="20"/>
          <w:szCs w:val="20"/>
          <w:lang w:val="en-GB"/>
        </w:rPr>
        <w:t xml:space="preserve"> </w:t>
      </w:r>
      <w:r w:rsidR="001E5D71" w:rsidRPr="00453AC3">
        <w:rPr>
          <w:rFonts w:ascii="Arial" w:hAnsi="Arial"/>
          <w:sz w:val="20"/>
          <w:szCs w:val="20"/>
          <w:lang w:val="en-GB"/>
        </w:rPr>
        <w:t xml:space="preserve">to be packed in single polypropylene sacks </w:t>
      </w:r>
      <w:r w:rsidR="001E5D71" w:rsidRPr="00453AC3">
        <w:rPr>
          <w:rFonts w:ascii="Arial" w:hAnsi="Arial"/>
          <w:sz w:val="20"/>
          <w:szCs w:val="20"/>
        </w:rPr>
        <w:t xml:space="preserve">of </w:t>
      </w:r>
      <w:r w:rsidR="001E5D71" w:rsidRPr="00AA2CB7">
        <w:rPr>
          <w:rFonts w:ascii="Arial" w:hAnsi="Arial"/>
          <w:b/>
          <w:bCs/>
          <w:sz w:val="20"/>
          <w:szCs w:val="20"/>
        </w:rPr>
        <w:t>not less than</w:t>
      </w:r>
      <w:r w:rsidR="001E5D71" w:rsidRPr="00AA2CB7">
        <w:rPr>
          <w:rFonts w:ascii="Arial" w:hAnsi="Arial"/>
          <w:sz w:val="20"/>
          <w:szCs w:val="20"/>
        </w:rPr>
        <w:t xml:space="preserve"> </w:t>
      </w:r>
      <w:r w:rsidR="001E5D71" w:rsidRPr="00AA2CB7">
        <w:rPr>
          <w:rFonts w:ascii="Arial" w:hAnsi="Arial"/>
          <w:b/>
          <w:bCs/>
          <w:sz w:val="20"/>
          <w:szCs w:val="20"/>
          <w:lang w:val="en-GB"/>
        </w:rPr>
        <w:t>20 kilogram net weight</w:t>
      </w:r>
      <w:r w:rsidR="001E5D71" w:rsidRPr="00AA2CB7">
        <w:rPr>
          <w:rFonts w:ascii="Arial" w:hAnsi="Arial"/>
          <w:sz w:val="20"/>
          <w:szCs w:val="20"/>
          <w:lang w:val="en-GB"/>
        </w:rPr>
        <w:t xml:space="preserve">, </w:t>
      </w:r>
      <w:r w:rsidR="001E5D71" w:rsidRPr="00AA2CB7">
        <w:rPr>
          <w:rFonts w:ascii="Arial" w:hAnsi="Arial"/>
          <w:bCs/>
          <w:sz w:val="20"/>
          <w:szCs w:val="20"/>
        </w:rPr>
        <w:t>(net weight means the weight of charcoal only, excluding sack weight),</w:t>
      </w:r>
      <w:r w:rsidR="001E5D71" w:rsidRPr="00AA2CB7">
        <w:rPr>
          <w:rFonts w:ascii="Arial" w:hAnsi="Arial"/>
          <w:sz w:val="20"/>
          <w:szCs w:val="20"/>
          <w:lang w:val="en-GB"/>
        </w:rPr>
        <w:t xml:space="preserve"> firmly sewn </w:t>
      </w:r>
      <w:r w:rsidR="001E5D71" w:rsidRPr="00AA2CB7">
        <w:rPr>
          <w:rFonts w:ascii="Arial" w:hAnsi="Arial"/>
          <w:sz w:val="20"/>
          <w:szCs w:val="20"/>
        </w:rPr>
        <w:t>with double machine stitching.</w:t>
      </w:r>
      <w:r w:rsidR="00B27836" w:rsidRPr="00AA2CB7">
        <w:rPr>
          <w:rFonts w:ascii="Arial" w:hAnsi="Arial"/>
          <w:sz w:val="20"/>
          <w:szCs w:val="20"/>
        </w:rPr>
        <w:t xml:space="preserve"> </w:t>
      </w:r>
      <w:r w:rsidR="001E5D71" w:rsidRPr="00AA2CB7">
        <w:rPr>
          <w:rFonts w:ascii="Arial" w:hAnsi="Arial"/>
          <w:sz w:val="20"/>
          <w:szCs w:val="20"/>
          <w:lang w:val="en-GB"/>
        </w:rPr>
        <w:t xml:space="preserve">The packaging shall remain the property of the </w:t>
      </w:r>
      <w:r w:rsidR="00675046" w:rsidRPr="00AA2CB7">
        <w:rPr>
          <w:rFonts w:ascii="Arial" w:hAnsi="Arial"/>
          <w:b/>
          <w:bCs/>
          <w:sz w:val="20"/>
          <w:szCs w:val="20"/>
          <w:lang w:val="en-GB"/>
        </w:rPr>
        <w:t>Buyer</w:t>
      </w:r>
      <w:r w:rsidR="00F107A5" w:rsidRPr="00AA2CB7">
        <w:rPr>
          <w:rFonts w:ascii="Arial" w:hAnsi="Arial"/>
          <w:sz w:val="20"/>
          <w:szCs w:val="20"/>
          <w:lang w:val="en-GB"/>
        </w:rPr>
        <w:t>.</w:t>
      </w:r>
    </w:p>
    <w:p w14:paraId="7384FD6C" w14:textId="77777777" w:rsidR="00F107A5" w:rsidRPr="00AA2CB7" w:rsidRDefault="00F107A5" w:rsidP="00353B65">
      <w:pPr>
        <w:ind w:hanging="436"/>
        <w:jc w:val="both"/>
        <w:rPr>
          <w:rFonts w:ascii="Arial" w:hAnsi="Arial"/>
          <w:sz w:val="20"/>
          <w:szCs w:val="20"/>
        </w:rPr>
      </w:pPr>
    </w:p>
    <w:p w14:paraId="4FFB1D4E" w14:textId="77777777" w:rsidR="00F107A5" w:rsidRPr="00453AC3" w:rsidRDefault="00F107A5" w:rsidP="00353B65">
      <w:pPr>
        <w:numPr>
          <w:ilvl w:val="0"/>
          <w:numId w:val="2"/>
        </w:numPr>
        <w:tabs>
          <w:tab w:val="clear" w:pos="360"/>
          <w:tab w:val="num" w:pos="720"/>
        </w:tabs>
        <w:ind w:left="720" w:hanging="436"/>
        <w:jc w:val="both"/>
        <w:rPr>
          <w:rFonts w:ascii="Arial" w:hAnsi="Arial"/>
          <w:sz w:val="20"/>
          <w:szCs w:val="20"/>
          <w:lang w:val="en-GB"/>
        </w:rPr>
      </w:pPr>
      <w:r w:rsidRPr="00453AC3">
        <w:rPr>
          <w:rFonts w:ascii="Arial" w:hAnsi="Arial"/>
          <w:b/>
          <w:bCs/>
          <w:sz w:val="20"/>
          <w:szCs w:val="20"/>
          <w:lang w:val="en-GB"/>
        </w:rPr>
        <w:t>Marking</w:t>
      </w:r>
      <w:r w:rsidRPr="00453AC3">
        <w:rPr>
          <w:rFonts w:ascii="Arial" w:hAnsi="Arial"/>
          <w:sz w:val="20"/>
          <w:szCs w:val="20"/>
          <w:lang w:val="en-GB"/>
        </w:rPr>
        <w:t>:</w:t>
      </w:r>
      <w:r w:rsidR="00B27836" w:rsidRPr="00453AC3">
        <w:rPr>
          <w:rFonts w:ascii="Arial" w:hAnsi="Arial"/>
          <w:sz w:val="20"/>
          <w:szCs w:val="20"/>
          <w:lang w:val="en-GB"/>
        </w:rPr>
        <w:t xml:space="preserve"> </w:t>
      </w:r>
      <w:r w:rsidRPr="00453AC3">
        <w:rPr>
          <w:rFonts w:ascii="Arial" w:hAnsi="Arial"/>
          <w:sz w:val="20"/>
          <w:szCs w:val="20"/>
        </w:rPr>
        <w:t>None.</w:t>
      </w:r>
    </w:p>
    <w:p w14:paraId="6FA029F3" w14:textId="77777777" w:rsidR="00F107A5" w:rsidRPr="00453AC3" w:rsidRDefault="00F107A5" w:rsidP="00353B65">
      <w:pPr>
        <w:ind w:hanging="436"/>
        <w:jc w:val="both"/>
        <w:rPr>
          <w:rFonts w:ascii="Arial" w:hAnsi="Arial"/>
          <w:b/>
          <w:bCs/>
          <w:sz w:val="20"/>
          <w:szCs w:val="20"/>
          <w:lang w:val="en-GB"/>
        </w:rPr>
      </w:pPr>
    </w:p>
    <w:p w14:paraId="6E764FB4" w14:textId="77777777" w:rsidR="00CF317C" w:rsidRPr="006C78F4" w:rsidRDefault="00F107A5" w:rsidP="00CF317C">
      <w:pPr>
        <w:numPr>
          <w:ilvl w:val="0"/>
          <w:numId w:val="2"/>
        </w:numPr>
        <w:tabs>
          <w:tab w:val="clear" w:pos="360"/>
          <w:tab w:val="num" w:pos="720"/>
        </w:tabs>
        <w:ind w:left="720" w:hanging="436"/>
        <w:jc w:val="both"/>
        <w:rPr>
          <w:rFonts w:ascii="Arial" w:hAnsi="Arial"/>
          <w:sz w:val="20"/>
          <w:szCs w:val="20"/>
        </w:rPr>
      </w:pPr>
      <w:r w:rsidRPr="00453AC3">
        <w:rPr>
          <w:rFonts w:ascii="Arial" w:hAnsi="Arial"/>
          <w:b/>
          <w:bCs/>
          <w:sz w:val="20"/>
          <w:szCs w:val="20"/>
          <w:lang w:val="en-GB"/>
        </w:rPr>
        <w:t>Quote</w:t>
      </w:r>
      <w:r w:rsidRPr="00453AC3">
        <w:rPr>
          <w:rFonts w:ascii="Arial" w:hAnsi="Arial"/>
          <w:sz w:val="20"/>
          <w:szCs w:val="20"/>
          <w:lang w:val="en-GB"/>
        </w:rPr>
        <w:t>:</w:t>
      </w:r>
      <w:r w:rsidR="00AA2CB7" w:rsidRPr="00E05EB4">
        <w:rPr>
          <w:rFonts w:ascii="Arial" w:hAnsi="Arial"/>
          <w:b/>
          <w:bCs/>
          <w:color w:val="0000CC"/>
          <w:sz w:val="20"/>
          <w:szCs w:val="20"/>
          <w:lang w:val="en-GB"/>
        </w:rPr>
        <w:t xml:space="preserve"> </w:t>
      </w:r>
      <w:r w:rsidR="00AA2CB7" w:rsidRPr="00EC7F9B">
        <w:rPr>
          <w:rFonts w:ascii="Arial" w:hAnsi="Arial"/>
          <w:b/>
          <w:bCs/>
          <w:sz w:val="20"/>
          <w:szCs w:val="20"/>
          <w:lang w:val="en-GB"/>
        </w:rPr>
        <w:t xml:space="preserve">DDP (Delivered Duty Paid) </w:t>
      </w:r>
      <w:r w:rsidR="00727558" w:rsidRPr="00EC7F9B">
        <w:rPr>
          <w:rFonts w:ascii="Arial" w:hAnsi="Arial" w:cs="Tahoma"/>
          <w:sz w:val="20"/>
          <w:szCs w:val="20"/>
          <w:lang w:val="en-GB"/>
        </w:rPr>
        <w:t xml:space="preserve">should be quoted in Thai baht per </w:t>
      </w:r>
      <w:r w:rsidR="00727558" w:rsidRPr="00EC7F9B">
        <w:rPr>
          <w:rFonts w:ascii="Arial" w:hAnsi="Arial" w:cs="Tahoma"/>
          <w:b/>
          <w:bCs/>
          <w:sz w:val="20"/>
          <w:szCs w:val="20"/>
          <w:lang w:val="en-GB"/>
        </w:rPr>
        <w:t>kilogram</w:t>
      </w:r>
      <w:r w:rsidR="00727558" w:rsidRPr="00453AC3">
        <w:rPr>
          <w:rFonts w:ascii="Arial" w:hAnsi="Arial" w:cs="Tahoma"/>
          <w:sz w:val="20"/>
          <w:szCs w:val="20"/>
          <w:lang w:val="en-GB"/>
        </w:rPr>
        <w:t xml:space="preserve"> </w:t>
      </w:r>
      <w:r w:rsidR="00CF317C" w:rsidRPr="006C78F4">
        <w:rPr>
          <w:rFonts w:ascii="Arial" w:hAnsi="Arial"/>
          <w:sz w:val="20"/>
          <w:szCs w:val="20"/>
          <w:lang w:val="en-GB"/>
        </w:rPr>
        <w:t>net to the</w:t>
      </w:r>
      <w:r w:rsidR="00CF317C">
        <w:rPr>
          <w:rFonts w:ascii="Arial" w:hAnsi="Arial"/>
          <w:sz w:val="20"/>
          <w:szCs w:val="20"/>
          <w:lang w:val="en-GB"/>
        </w:rPr>
        <w:t xml:space="preserve"> </w:t>
      </w:r>
      <w:r w:rsidR="00CF317C" w:rsidRPr="006C78F4">
        <w:rPr>
          <w:rFonts w:ascii="Arial" w:hAnsi="Arial"/>
          <w:sz w:val="20"/>
          <w:szCs w:val="20"/>
          <w:lang w:val="en-GB"/>
        </w:rPr>
        <w:t>destination.</w:t>
      </w:r>
      <w:r w:rsidR="00CF317C">
        <w:rPr>
          <w:rFonts w:ascii="Arial" w:hAnsi="Arial"/>
          <w:sz w:val="20"/>
          <w:szCs w:val="20"/>
          <w:lang w:val="en-GB"/>
        </w:rPr>
        <w:t xml:space="preserve"> </w:t>
      </w:r>
      <w:r w:rsidR="00CF317C" w:rsidRPr="006C78F4">
        <w:rPr>
          <w:rFonts w:ascii="Arial" w:hAnsi="Arial"/>
          <w:sz w:val="20"/>
          <w:szCs w:val="20"/>
          <w:lang w:val="en-GB"/>
        </w:rPr>
        <w:t>INCOTERMS 2000 are applicable for this tender and contract. The price offered must be</w:t>
      </w:r>
      <w:r w:rsidR="00EC7F9B">
        <w:rPr>
          <w:rFonts w:ascii="Arial" w:hAnsi="Arial"/>
          <w:sz w:val="20"/>
          <w:szCs w:val="20"/>
          <w:lang w:val="en-GB"/>
        </w:rPr>
        <w:t xml:space="preserve">      </w:t>
      </w:r>
      <w:r w:rsidR="00CF317C" w:rsidRPr="006C78F4">
        <w:rPr>
          <w:rFonts w:ascii="Arial" w:hAnsi="Arial"/>
          <w:sz w:val="20"/>
          <w:szCs w:val="20"/>
          <w:lang w:val="en-GB"/>
        </w:rPr>
        <w:t xml:space="preserve"> inclusive of all taxes, duties,</w:t>
      </w:r>
      <w:r w:rsidR="00CF317C" w:rsidRPr="006C78F4">
        <w:rPr>
          <w:rFonts w:ascii="Arial" w:hAnsi="Arial"/>
          <w:sz w:val="20"/>
          <w:szCs w:val="20"/>
        </w:rPr>
        <w:t xml:space="preserve"> and </w:t>
      </w:r>
      <w:r w:rsidR="00CF317C" w:rsidRPr="006C78F4">
        <w:rPr>
          <w:rFonts w:ascii="Arial" w:hAnsi="Arial"/>
          <w:sz w:val="20"/>
          <w:szCs w:val="20"/>
          <w:lang w:val="en-GB"/>
        </w:rPr>
        <w:t>transportation costs.</w:t>
      </w:r>
      <w:r w:rsidR="00CF317C">
        <w:rPr>
          <w:rFonts w:ascii="Arial" w:hAnsi="Arial"/>
          <w:sz w:val="20"/>
          <w:szCs w:val="20"/>
          <w:lang w:val="en-GB"/>
        </w:rPr>
        <w:t xml:space="preserve"> </w:t>
      </w:r>
      <w:r w:rsidR="000A0751">
        <w:rPr>
          <w:rFonts w:ascii="Arial" w:hAnsi="Arial"/>
          <w:sz w:val="20"/>
          <w:szCs w:val="20"/>
          <w:lang w:val="en-GB"/>
        </w:rPr>
        <w:t>The attached T</w:t>
      </w:r>
      <w:r w:rsidR="00CF317C" w:rsidRPr="006C78F4">
        <w:rPr>
          <w:rFonts w:ascii="Arial" w:hAnsi="Arial"/>
          <w:sz w:val="20"/>
          <w:szCs w:val="20"/>
          <w:lang w:val="en-GB"/>
        </w:rPr>
        <w:t>BC</w:t>
      </w:r>
      <w:r w:rsidR="004C267E">
        <w:rPr>
          <w:rFonts w:ascii="Arial" w:hAnsi="Arial"/>
          <w:sz w:val="20"/>
          <w:szCs w:val="20"/>
          <w:lang w:val="en-GB"/>
        </w:rPr>
        <w:t xml:space="preserve"> official Bidding</w:t>
      </w:r>
      <w:r w:rsidR="00CF317C">
        <w:rPr>
          <w:rFonts w:ascii="Arial" w:hAnsi="Arial"/>
          <w:sz w:val="20"/>
          <w:szCs w:val="20"/>
          <w:lang w:val="en-GB"/>
        </w:rPr>
        <w:t xml:space="preserve"> </w:t>
      </w:r>
      <w:r w:rsidR="00CF317C" w:rsidRPr="006C78F4">
        <w:rPr>
          <w:rFonts w:ascii="Arial" w:hAnsi="Arial"/>
          <w:sz w:val="20"/>
          <w:szCs w:val="20"/>
          <w:lang w:val="en-GB"/>
        </w:rPr>
        <w:t xml:space="preserve">Form-Standard (Form 001) </w:t>
      </w:r>
      <w:r w:rsidR="00CF317C" w:rsidRPr="006C78F4">
        <w:rPr>
          <w:rFonts w:ascii="Arial" w:hAnsi="Arial"/>
          <w:b/>
          <w:bCs/>
          <w:sz w:val="20"/>
          <w:szCs w:val="20"/>
          <w:lang w:val="en-GB"/>
        </w:rPr>
        <w:t>must</w:t>
      </w:r>
      <w:r w:rsidR="00CF317C" w:rsidRPr="006C78F4">
        <w:rPr>
          <w:rFonts w:ascii="Arial" w:hAnsi="Arial"/>
          <w:sz w:val="20"/>
          <w:szCs w:val="20"/>
          <w:lang w:val="en-GB"/>
        </w:rPr>
        <w:t xml:space="preserve"> be used when submitting bids.</w:t>
      </w:r>
    </w:p>
    <w:p w14:paraId="4BDC931E" w14:textId="77777777" w:rsidR="00CF317C" w:rsidRPr="006C78F4" w:rsidRDefault="00CF317C" w:rsidP="00CF317C">
      <w:pPr>
        <w:rPr>
          <w:rFonts w:ascii="Arial" w:hAnsi="Arial"/>
          <w:b/>
          <w:bCs/>
          <w:color w:val="0000FF"/>
          <w:sz w:val="20"/>
          <w:szCs w:val="20"/>
        </w:rPr>
      </w:pPr>
    </w:p>
    <w:p w14:paraId="6804C0EF" w14:textId="77777777" w:rsidR="00CF317C" w:rsidRPr="00AA2CB7" w:rsidRDefault="00CF317C" w:rsidP="00CF317C">
      <w:pPr>
        <w:ind w:left="720"/>
        <w:jc w:val="both"/>
        <w:rPr>
          <w:rFonts w:ascii="Arial" w:hAnsi="Arial"/>
          <w:sz w:val="20"/>
          <w:szCs w:val="20"/>
        </w:rPr>
      </w:pPr>
      <w:r w:rsidRPr="00AA2CB7">
        <w:rPr>
          <w:rFonts w:ascii="Arial" w:hAnsi="Arial"/>
          <w:b/>
          <w:bCs/>
          <w:sz w:val="20"/>
          <w:szCs w:val="20"/>
        </w:rPr>
        <w:t xml:space="preserve">Price Validity: </w:t>
      </w:r>
      <w:r w:rsidRPr="00AA2CB7">
        <w:rPr>
          <w:rFonts w:ascii="Arial" w:hAnsi="Arial"/>
          <w:sz w:val="20"/>
          <w:szCs w:val="20"/>
        </w:rPr>
        <w:t xml:space="preserve">The prices offered shall be fixed during the duration of the contract, or at least until the completion of all deliveries, and are not subject to review. The quantity stated above and as specified in the attached Delivery Schedule are closely-estimated quantities based on estimated camp population. The actual delivery quantities may be different due to possible changes in the population. Within the contract period, in case the </w:t>
      </w:r>
      <w:r w:rsidRPr="00AA2CB7">
        <w:rPr>
          <w:rFonts w:ascii="Arial" w:hAnsi="Arial"/>
          <w:b/>
          <w:bCs/>
          <w:sz w:val="20"/>
          <w:szCs w:val="20"/>
        </w:rPr>
        <w:t>Buyer</w:t>
      </w:r>
      <w:r w:rsidRPr="00AA2CB7">
        <w:rPr>
          <w:rFonts w:ascii="Arial" w:hAnsi="Arial"/>
          <w:sz w:val="20"/>
          <w:szCs w:val="20"/>
        </w:rPr>
        <w:t xml:space="preserve"> </w:t>
      </w:r>
      <w:r w:rsidR="000A0751" w:rsidRPr="00B4489E">
        <w:rPr>
          <w:rFonts w:ascii="Arial" w:hAnsi="Arial"/>
          <w:color w:val="FF0000"/>
          <w:sz w:val="20"/>
          <w:szCs w:val="20"/>
        </w:rPr>
        <w:t>order more or less</w:t>
      </w:r>
      <w:r w:rsidR="000A0751" w:rsidRPr="00A03FE1">
        <w:rPr>
          <w:rFonts w:ascii="Arial" w:hAnsi="Arial"/>
          <w:sz w:val="20"/>
          <w:szCs w:val="20"/>
        </w:rPr>
        <w:t xml:space="preserve">, the price(s) offered must be maintained for any possible </w:t>
      </w:r>
      <w:r w:rsidR="000A0751" w:rsidRPr="00B4489E">
        <w:rPr>
          <w:rFonts w:ascii="Arial" w:hAnsi="Arial"/>
          <w:color w:val="FF0000"/>
          <w:sz w:val="20"/>
          <w:szCs w:val="20"/>
        </w:rPr>
        <w:t xml:space="preserve">increase or decrease of up to </w:t>
      </w:r>
      <w:r w:rsidR="000A0751" w:rsidRPr="00B4489E">
        <w:rPr>
          <w:rFonts w:ascii="Arial" w:hAnsi="Arial"/>
          <w:b/>
          <w:bCs/>
          <w:color w:val="FF0000"/>
          <w:sz w:val="20"/>
          <w:szCs w:val="20"/>
        </w:rPr>
        <w:t>20% of the contracted total quantity</w:t>
      </w:r>
      <w:r w:rsidR="000A0751" w:rsidRPr="00A03FE1">
        <w:rPr>
          <w:rFonts w:ascii="Arial" w:hAnsi="Arial"/>
          <w:b/>
          <w:bCs/>
          <w:sz w:val="20"/>
          <w:szCs w:val="20"/>
        </w:rPr>
        <w:t xml:space="preserve">. </w:t>
      </w:r>
      <w:r w:rsidRPr="00AA2CB7">
        <w:rPr>
          <w:rFonts w:ascii="Arial" w:hAnsi="Arial"/>
          <w:sz w:val="20"/>
          <w:szCs w:val="20"/>
        </w:rPr>
        <w:lastRenderedPageBreak/>
        <w:t xml:space="preserve">The </w:t>
      </w:r>
      <w:r w:rsidRPr="00AA2CB7">
        <w:rPr>
          <w:rFonts w:ascii="Arial" w:hAnsi="Arial"/>
          <w:b/>
          <w:bCs/>
          <w:sz w:val="20"/>
          <w:szCs w:val="20"/>
        </w:rPr>
        <w:t>Buyer</w:t>
      </w:r>
      <w:r w:rsidRPr="00AA2CB7">
        <w:rPr>
          <w:rFonts w:ascii="Arial" w:hAnsi="Arial"/>
          <w:sz w:val="20"/>
          <w:szCs w:val="20"/>
        </w:rPr>
        <w:t xml:space="preserve"> will not be responsible for any costs incurred by the </w:t>
      </w:r>
      <w:r w:rsidRPr="00AA2CB7">
        <w:rPr>
          <w:rFonts w:ascii="Arial" w:hAnsi="Arial"/>
          <w:b/>
          <w:bCs/>
          <w:sz w:val="20"/>
          <w:szCs w:val="20"/>
        </w:rPr>
        <w:t>Seller</w:t>
      </w:r>
      <w:r w:rsidRPr="00AA2CB7">
        <w:rPr>
          <w:rFonts w:ascii="Arial" w:hAnsi="Arial"/>
          <w:sz w:val="20"/>
          <w:szCs w:val="20"/>
        </w:rPr>
        <w:t xml:space="preserve"> if the actual quantities ordered are less than the estimated quantity.</w:t>
      </w:r>
    </w:p>
    <w:p w14:paraId="196A8544" w14:textId="77777777" w:rsidR="00283777" w:rsidRDefault="00283777" w:rsidP="00CF317C">
      <w:pPr>
        <w:ind w:left="720"/>
        <w:jc w:val="both"/>
        <w:rPr>
          <w:rFonts w:ascii="Arial" w:hAnsi="Arial"/>
          <w:b/>
          <w:bCs/>
          <w:i/>
          <w:iCs/>
          <w:sz w:val="20"/>
          <w:szCs w:val="20"/>
          <w:u w:val="single"/>
          <w:lang w:val="en-GB"/>
        </w:rPr>
      </w:pPr>
    </w:p>
    <w:p w14:paraId="26873F85" w14:textId="77777777" w:rsidR="00CB5791" w:rsidRDefault="00CB5791" w:rsidP="00CF317C">
      <w:pPr>
        <w:ind w:left="720"/>
        <w:jc w:val="both"/>
        <w:rPr>
          <w:rFonts w:ascii="Arial" w:hAnsi="Arial"/>
          <w:b/>
          <w:bCs/>
          <w:i/>
          <w:iCs/>
          <w:sz w:val="20"/>
          <w:szCs w:val="20"/>
          <w:u w:val="single"/>
          <w:lang w:val="en-GB"/>
        </w:rPr>
      </w:pPr>
    </w:p>
    <w:p w14:paraId="2D9CA58A" w14:textId="77777777" w:rsidR="00CF317C" w:rsidRPr="00453AC3" w:rsidRDefault="00CF317C" w:rsidP="00CF317C">
      <w:pPr>
        <w:ind w:left="720"/>
        <w:jc w:val="both"/>
        <w:rPr>
          <w:rFonts w:ascii="Arial" w:hAnsi="Arial"/>
          <w:b/>
          <w:bCs/>
          <w:i/>
          <w:iCs/>
          <w:sz w:val="20"/>
          <w:szCs w:val="20"/>
          <w:u w:val="single"/>
          <w:lang w:val="en-GB"/>
        </w:rPr>
      </w:pPr>
    </w:p>
    <w:p w14:paraId="6D8758E6" w14:textId="77777777" w:rsidR="0063191E" w:rsidRPr="00453AC3" w:rsidRDefault="0063191E" w:rsidP="0063191E">
      <w:pPr>
        <w:ind w:firstLine="720"/>
        <w:jc w:val="both"/>
        <w:rPr>
          <w:rFonts w:ascii="Arial" w:hAnsi="Arial" w:cs="Tahoma"/>
          <w:b/>
          <w:bCs/>
          <w:i/>
          <w:iCs/>
          <w:sz w:val="20"/>
          <w:szCs w:val="20"/>
        </w:rPr>
      </w:pPr>
      <w:r w:rsidRPr="00453AC3">
        <w:rPr>
          <w:rFonts w:ascii="Arial" w:hAnsi="Arial" w:cs="Tahoma"/>
          <w:b/>
          <w:bCs/>
          <w:i/>
          <w:iCs/>
          <w:sz w:val="20"/>
          <w:szCs w:val="20"/>
          <w:lang w:val="en-GB"/>
        </w:rPr>
        <w:t xml:space="preserve">** </w:t>
      </w:r>
      <w:r w:rsidRPr="00453AC3">
        <w:rPr>
          <w:rFonts w:ascii="Arial" w:hAnsi="Arial" w:cs="Tahoma"/>
          <w:b/>
          <w:bCs/>
          <w:i/>
          <w:iCs/>
          <w:sz w:val="20"/>
          <w:szCs w:val="20"/>
          <w:u w:val="single"/>
          <w:lang w:val="en-GB"/>
        </w:rPr>
        <w:t>Remarks</w:t>
      </w:r>
      <w:r w:rsidRPr="00453AC3">
        <w:rPr>
          <w:rFonts w:ascii="Arial" w:hAnsi="Arial" w:cs="Tahoma"/>
          <w:b/>
          <w:bCs/>
          <w:i/>
          <w:iCs/>
          <w:sz w:val="20"/>
          <w:szCs w:val="20"/>
        </w:rPr>
        <w:t xml:space="preserve"> (Important): Please see the “Attachment to the Invitation to Tender” for details, </w:t>
      </w:r>
    </w:p>
    <w:p w14:paraId="7C6A717A" w14:textId="77777777" w:rsidR="0063191E" w:rsidRPr="00453AC3" w:rsidRDefault="0063191E" w:rsidP="00F54360">
      <w:pPr>
        <w:ind w:left="709"/>
        <w:jc w:val="both"/>
        <w:rPr>
          <w:rFonts w:ascii="Arial" w:hAnsi="Arial" w:cs="Tahoma"/>
          <w:b/>
          <w:bCs/>
          <w:i/>
          <w:iCs/>
          <w:sz w:val="20"/>
          <w:szCs w:val="20"/>
        </w:rPr>
      </w:pPr>
      <w:r w:rsidRPr="00453AC3">
        <w:rPr>
          <w:rFonts w:ascii="Arial" w:hAnsi="Arial" w:cs="Tahoma"/>
          <w:b/>
          <w:bCs/>
          <w:i/>
          <w:iCs/>
          <w:sz w:val="20"/>
          <w:szCs w:val="20"/>
        </w:rPr>
        <w:t xml:space="preserve"> conditions, and procedure of this tender.** </w:t>
      </w:r>
    </w:p>
    <w:p w14:paraId="1A905454" w14:textId="77777777" w:rsidR="00283777" w:rsidRDefault="00283777" w:rsidP="00283777">
      <w:pPr>
        <w:ind w:firstLine="720"/>
        <w:jc w:val="both"/>
        <w:rPr>
          <w:rFonts w:ascii="Arial" w:hAnsi="Arial"/>
          <w:b/>
          <w:bCs/>
          <w:i/>
          <w:iCs/>
          <w:sz w:val="20"/>
          <w:szCs w:val="20"/>
        </w:rPr>
      </w:pPr>
    </w:p>
    <w:p w14:paraId="2DFFC97F" w14:textId="77777777" w:rsidR="00871230" w:rsidRDefault="00871230" w:rsidP="00283777">
      <w:pPr>
        <w:ind w:firstLine="720"/>
        <w:jc w:val="both"/>
        <w:rPr>
          <w:rFonts w:ascii="Arial" w:hAnsi="Arial"/>
          <w:b/>
          <w:bCs/>
          <w:i/>
          <w:iCs/>
          <w:sz w:val="20"/>
          <w:szCs w:val="20"/>
        </w:rPr>
      </w:pPr>
    </w:p>
    <w:p w14:paraId="48E1E2B4" w14:textId="77777777" w:rsidR="00871230" w:rsidRDefault="00871230" w:rsidP="00283777">
      <w:pPr>
        <w:ind w:firstLine="720"/>
        <w:jc w:val="both"/>
        <w:rPr>
          <w:rFonts w:ascii="Arial" w:hAnsi="Arial"/>
          <w:b/>
          <w:bCs/>
          <w:i/>
          <w:iCs/>
          <w:sz w:val="20"/>
          <w:szCs w:val="20"/>
        </w:rPr>
      </w:pPr>
    </w:p>
    <w:p w14:paraId="1CC2FDDE" w14:textId="77777777" w:rsidR="00871230" w:rsidRDefault="00871230" w:rsidP="00283777">
      <w:pPr>
        <w:ind w:firstLine="720"/>
        <w:jc w:val="both"/>
        <w:rPr>
          <w:rFonts w:ascii="Arial" w:hAnsi="Arial"/>
          <w:b/>
          <w:bCs/>
          <w:i/>
          <w:iCs/>
          <w:sz w:val="20"/>
          <w:szCs w:val="20"/>
        </w:rPr>
      </w:pPr>
    </w:p>
    <w:p w14:paraId="7F91E564" w14:textId="77777777" w:rsidR="00871230" w:rsidRDefault="00871230" w:rsidP="00283777">
      <w:pPr>
        <w:ind w:firstLine="720"/>
        <w:jc w:val="both"/>
        <w:rPr>
          <w:rFonts w:ascii="Arial" w:hAnsi="Arial"/>
          <w:b/>
          <w:bCs/>
          <w:i/>
          <w:iCs/>
          <w:sz w:val="20"/>
          <w:szCs w:val="20"/>
        </w:rPr>
      </w:pPr>
    </w:p>
    <w:p w14:paraId="1B1A32EE" w14:textId="77777777" w:rsidR="00871230" w:rsidRDefault="00871230" w:rsidP="00283777">
      <w:pPr>
        <w:ind w:firstLine="720"/>
        <w:jc w:val="both"/>
        <w:rPr>
          <w:rFonts w:ascii="Arial" w:hAnsi="Arial"/>
          <w:b/>
          <w:bCs/>
          <w:i/>
          <w:iCs/>
          <w:sz w:val="20"/>
          <w:szCs w:val="20"/>
        </w:rPr>
      </w:pPr>
    </w:p>
    <w:p w14:paraId="572082D7" w14:textId="77777777" w:rsidR="00871230" w:rsidRDefault="00871230" w:rsidP="00283777">
      <w:pPr>
        <w:ind w:firstLine="720"/>
        <w:jc w:val="both"/>
        <w:rPr>
          <w:rFonts w:ascii="Arial" w:hAnsi="Arial"/>
          <w:b/>
          <w:bCs/>
          <w:i/>
          <w:iCs/>
          <w:sz w:val="20"/>
          <w:szCs w:val="20"/>
        </w:rPr>
      </w:pPr>
    </w:p>
    <w:p w14:paraId="15485CA8" w14:textId="77777777" w:rsidR="00871230" w:rsidRPr="00453AC3" w:rsidRDefault="00871230" w:rsidP="00283777">
      <w:pPr>
        <w:ind w:firstLine="720"/>
        <w:jc w:val="both"/>
        <w:rPr>
          <w:rFonts w:ascii="Arial" w:hAnsi="Arial"/>
          <w:b/>
          <w:bCs/>
          <w:i/>
          <w:iCs/>
          <w:sz w:val="20"/>
          <w:szCs w:val="20"/>
        </w:rPr>
      </w:pPr>
    </w:p>
    <w:p w14:paraId="141757C0" w14:textId="77777777" w:rsidR="00871230" w:rsidRDefault="0058466B" w:rsidP="00871230">
      <w:pPr>
        <w:rPr>
          <w:rFonts w:ascii="Arial" w:hAnsi="Arial" w:cs="Arial"/>
          <w:b/>
          <w:bCs/>
          <w:color w:val="FF0000"/>
          <w:sz w:val="22"/>
          <w:szCs w:val="22"/>
          <w:shd w:val="clear" w:color="auto" w:fill="FFFFFF"/>
        </w:rPr>
      </w:pPr>
      <w:r>
        <w:rPr>
          <w:rFonts w:ascii="Arial" w:hAnsi="Arial" w:cs="Arial"/>
          <w:b/>
          <w:bCs/>
          <w:color w:val="FF0000"/>
          <w:shd w:val="clear" w:color="auto" w:fill="FFFFFF"/>
        </w:rPr>
        <w:t>In addition, p</w:t>
      </w:r>
      <w:r w:rsidR="00871230">
        <w:rPr>
          <w:rFonts w:ascii="Arial" w:hAnsi="Arial" w:cs="Arial"/>
          <w:b/>
          <w:bCs/>
          <w:color w:val="FF0000"/>
          <w:shd w:val="clear" w:color="auto" w:fill="FFFFFF"/>
        </w:rPr>
        <w:t xml:space="preserve">lease do not trust any person pretending to be able to give you information or to win the </w:t>
      </w:r>
      <w:r>
        <w:rPr>
          <w:rFonts w:ascii="Arial" w:hAnsi="Arial" w:cs="Arial"/>
          <w:b/>
          <w:bCs/>
          <w:color w:val="FF0000"/>
          <w:shd w:val="clear" w:color="auto" w:fill="FFFFFF"/>
        </w:rPr>
        <w:t xml:space="preserve">bids. </w:t>
      </w:r>
      <w:r w:rsidR="00871230">
        <w:rPr>
          <w:rFonts w:ascii="Arial" w:hAnsi="Arial" w:cs="Arial"/>
          <w:b/>
          <w:bCs/>
          <w:color w:val="FF0000"/>
          <w:shd w:val="clear" w:color="auto" w:fill="FFFFFF"/>
        </w:rPr>
        <w:t>Do not believe any offers that require a fee to be paid up front. Do not provide personal or financial information to businesses you don’t know or haven’t verified.</w:t>
      </w:r>
    </w:p>
    <w:p w14:paraId="5E8E157F" w14:textId="77777777" w:rsidR="00F107A5" w:rsidRPr="00871230" w:rsidRDefault="00F107A5" w:rsidP="006C3DEB">
      <w:pPr>
        <w:pStyle w:val="Heading3"/>
        <w:jc w:val="left"/>
        <w:rPr>
          <w:rFonts w:cs="Cordia New"/>
          <w:sz w:val="20"/>
          <w:szCs w:val="20"/>
          <w:lang w:val="en-US"/>
        </w:rPr>
      </w:pPr>
    </w:p>
    <w:p w14:paraId="0BDBA48C" w14:textId="77777777" w:rsidR="00F107A5" w:rsidRPr="00375608" w:rsidRDefault="00F107A5" w:rsidP="006C3DEB">
      <w:pPr>
        <w:pStyle w:val="Heading3"/>
        <w:jc w:val="left"/>
        <w:rPr>
          <w:rFonts w:ascii="Cordia New" w:hAnsi="Cordia New" w:cs="Cordia New"/>
          <w:b/>
          <w:bCs/>
          <w:sz w:val="40"/>
          <w:szCs w:val="40"/>
        </w:rPr>
      </w:pPr>
      <w:r w:rsidRPr="00453AC3">
        <w:rPr>
          <w:rFonts w:cs="Cordia New"/>
          <w:sz w:val="40"/>
          <w:szCs w:val="40"/>
        </w:rPr>
        <w:br w:type="page"/>
      </w:r>
      <w:r w:rsidRPr="00375608">
        <w:rPr>
          <w:rFonts w:ascii="Cordia New" w:hAnsi="Cordia New" w:cs="Cordia New"/>
          <w:b/>
          <w:bCs/>
          <w:sz w:val="40"/>
          <w:szCs w:val="40"/>
          <w:cs/>
        </w:rPr>
        <w:lastRenderedPageBreak/>
        <w:t>คำแปล</w:t>
      </w:r>
    </w:p>
    <w:p w14:paraId="0444488F" w14:textId="77777777" w:rsidR="00F107A5" w:rsidRPr="00453AC3" w:rsidRDefault="00F107A5" w:rsidP="006C3DEB">
      <w:pPr>
        <w:pStyle w:val="Heading3"/>
        <w:rPr>
          <w:rFonts w:ascii="Cordia New" w:hAnsi="Cordia New" w:cs="Cordia New"/>
          <w:b/>
          <w:bCs/>
          <w:sz w:val="36"/>
          <w:szCs w:val="36"/>
        </w:rPr>
      </w:pPr>
      <w:r w:rsidRPr="00453AC3">
        <w:rPr>
          <w:rFonts w:ascii="Cordia New" w:hAnsi="Cordia New" w:cs="Cordia New"/>
          <w:b/>
          <w:bCs/>
          <w:sz w:val="48"/>
          <w:szCs w:val="48"/>
          <w:cs/>
        </w:rPr>
        <w:t>หนังสือเชิญเข้าร่วมประกวดราคา</w:t>
      </w:r>
    </w:p>
    <w:p w14:paraId="4AA0442E" w14:textId="63C69D20" w:rsidR="00F107A5" w:rsidRPr="00375608" w:rsidRDefault="00B16CC1" w:rsidP="006C3DEB">
      <w:pPr>
        <w:pStyle w:val="Heading2"/>
        <w:rPr>
          <w:rFonts w:ascii="Cordia New" w:hAnsi="Cordia New" w:cs="Cordia New"/>
          <w:color w:val="0000CC"/>
          <w:cs/>
        </w:rPr>
      </w:pPr>
      <w:r w:rsidRPr="00375608">
        <w:rPr>
          <w:rFonts w:ascii="Cordia New" w:hAnsi="Cordia New" w:cs="Cordia New"/>
          <w:color w:val="0000CC"/>
          <w:cs/>
        </w:rPr>
        <w:t>การประกวดราคา</w:t>
      </w:r>
      <w:r w:rsidR="00942680" w:rsidRPr="00375608">
        <w:rPr>
          <w:rFonts w:ascii="Cordia New" w:hAnsi="Cordia New" w:cs="Cordia New" w:hint="cs"/>
          <w:color w:val="0000CC"/>
          <w:cs/>
        </w:rPr>
        <w:t>ถ่าน</w:t>
      </w:r>
      <w:r w:rsidR="00200389" w:rsidRPr="00375608">
        <w:rPr>
          <w:rFonts w:ascii="Cordia New" w:hAnsi="Cordia New" w:cs="Cordia New" w:hint="cs"/>
          <w:color w:val="0000CC"/>
          <w:cs/>
        </w:rPr>
        <w:t>อัดแท่ง</w:t>
      </w:r>
      <w:r w:rsidRPr="00375608">
        <w:rPr>
          <w:rFonts w:ascii="Cordia New" w:hAnsi="Cordia New" w:cs="Cordia New"/>
          <w:color w:val="0000CC"/>
          <w:cs/>
        </w:rPr>
        <w:t xml:space="preserve"> เลขที</w:t>
      </w:r>
      <w:r w:rsidR="00612147" w:rsidRPr="00375608">
        <w:rPr>
          <w:rFonts w:ascii="Cordia New" w:hAnsi="Cordia New" w:cs="Cordia New" w:hint="cs"/>
          <w:color w:val="0000CC"/>
          <w:cs/>
        </w:rPr>
        <w:t>่</w:t>
      </w:r>
      <w:r w:rsidR="00F107A5" w:rsidRPr="00375608">
        <w:rPr>
          <w:rFonts w:ascii="Cordia New" w:hAnsi="Cordia New" w:cs="Cordia New"/>
          <w:color w:val="0000CC"/>
          <w:cs/>
        </w:rPr>
        <w:t xml:space="preserve"> </w:t>
      </w:r>
      <w:r w:rsidR="009F04DD">
        <w:rPr>
          <w:rFonts w:ascii="Cordia New" w:hAnsi="Cordia New" w:cs="Cordia New"/>
          <w:color w:val="0000CC"/>
        </w:rPr>
        <w:t>202</w:t>
      </w:r>
      <w:r w:rsidR="00A135C5">
        <w:rPr>
          <w:rFonts w:ascii="Cordia New" w:hAnsi="Cordia New" w:cs="Cordia New" w:hint="cs"/>
          <w:color w:val="0000CC"/>
          <w:cs/>
        </w:rPr>
        <w:t>1</w:t>
      </w:r>
      <w:r w:rsidR="00CB5791">
        <w:rPr>
          <w:rFonts w:ascii="Cordia New" w:hAnsi="Cordia New" w:cs="Cordia New"/>
          <w:color w:val="0000CC"/>
        </w:rPr>
        <w:t>-2SP (</w:t>
      </w:r>
      <w:r w:rsidR="00CB5791">
        <w:rPr>
          <w:rFonts w:ascii="Cordia New" w:hAnsi="Cordia New" w:cs="Cordia New" w:hint="cs"/>
          <w:color w:val="0000CC"/>
          <w:cs/>
        </w:rPr>
        <w:t>สำหรับฤดูฝน)</w:t>
      </w:r>
    </w:p>
    <w:p w14:paraId="01647554" w14:textId="188772D2" w:rsidR="00924312" w:rsidRPr="00EE7D5E" w:rsidRDefault="00942680" w:rsidP="001F17D5">
      <w:pPr>
        <w:pStyle w:val="Heading1"/>
        <w:rPr>
          <w:rFonts w:ascii="Cordia New" w:hAnsi="Cordia New" w:cs="Cordia New" w:hint="cs"/>
          <w:b/>
          <w:bCs/>
          <w:color w:val="0000CC"/>
          <w:cs/>
          <w:lang w:val="en-US"/>
        </w:rPr>
      </w:pPr>
      <w:r w:rsidRPr="00375608">
        <w:rPr>
          <w:rFonts w:ascii="Cordia New" w:hAnsi="Cordia New" w:cs="Cordia New" w:hint="cs"/>
          <w:b/>
          <w:bCs/>
          <w:color w:val="0000CC"/>
          <w:cs/>
        </w:rPr>
        <w:t>ถ่าน</w:t>
      </w:r>
      <w:r w:rsidR="00200389" w:rsidRPr="00375608">
        <w:rPr>
          <w:rFonts w:ascii="Cordia New" w:hAnsi="Cordia New" w:cs="Cordia New" w:hint="cs"/>
          <w:b/>
          <w:bCs/>
          <w:color w:val="0000CC"/>
          <w:cs/>
        </w:rPr>
        <w:t>อัดแท่ง</w:t>
      </w:r>
      <w:r w:rsidR="00924312" w:rsidRPr="00375608">
        <w:rPr>
          <w:rFonts w:ascii="Cordia New" w:hAnsi="Cordia New" w:cs="Cordia New"/>
          <w:b/>
          <w:bCs/>
          <w:color w:val="0000CC"/>
          <w:cs/>
        </w:rPr>
        <w:t>สำหรับการ</w:t>
      </w:r>
      <w:r w:rsidR="00924312" w:rsidRPr="00375608">
        <w:rPr>
          <w:rFonts w:ascii="Cordia New" w:hAnsi="Cordia New" w:cs="Cordia New" w:hint="cs"/>
          <w:b/>
          <w:bCs/>
          <w:color w:val="0000CC"/>
          <w:cs/>
        </w:rPr>
        <w:t>จัดส่ง</w:t>
      </w:r>
      <w:r w:rsidR="00474F9B">
        <w:rPr>
          <w:rFonts w:ascii="Cordia New" w:hAnsi="Cordia New" w:cs="Cordia New" w:hint="cs"/>
          <w:b/>
          <w:bCs/>
          <w:color w:val="0000CC"/>
          <w:cs/>
        </w:rPr>
        <w:t>ตั้งแต่</w:t>
      </w:r>
      <w:r w:rsidR="0074300E">
        <w:rPr>
          <w:rFonts w:ascii="Cordia New" w:hAnsi="Cordia New" w:cs="Cordia New"/>
          <w:b/>
          <w:bCs/>
          <w:color w:val="0000CC"/>
        </w:rPr>
        <w:t xml:space="preserve"> </w:t>
      </w:r>
      <w:r w:rsidR="00CB5791">
        <w:rPr>
          <w:rFonts w:ascii="Cordia New" w:hAnsi="Cordia New" w:cs="Cordia New"/>
          <w:b/>
          <w:bCs/>
          <w:color w:val="0000CC"/>
        </w:rPr>
        <w:t xml:space="preserve">16 </w:t>
      </w:r>
      <w:r w:rsidR="00CB5791">
        <w:rPr>
          <w:rFonts w:ascii="Cordia New" w:hAnsi="Cordia New" w:cs="Cordia New" w:hint="cs"/>
          <w:b/>
          <w:bCs/>
          <w:color w:val="0000CC"/>
          <w:cs/>
        </w:rPr>
        <w:t>มีนาคม</w:t>
      </w:r>
      <w:r w:rsidR="001F54DC">
        <w:rPr>
          <w:rFonts w:ascii="Cordia New" w:hAnsi="Cordia New" w:cs="Cordia New" w:hint="cs"/>
          <w:b/>
          <w:bCs/>
          <w:color w:val="0000CC"/>
          <w:cs/>
        </w:rPr>
        <w:t xml:space="preserve"> </w:t>
      </w:r>
      <w:r w:rsidR="00917B02">
        <w:rPr>
          <w:rFonts w:ascii="Cordia New" w:hAnsi="Cordia New" w:cs="Cordia New"/>
          <w:b/>
          <w:bCs/>
          <w:color w:val="0000CC"/>
          <w:cs/>
        </w:rPr>
        <w:t xml:space="preserve">ถึง </w:t>
      </w:r>
      <w:r w:rsidR="00EE7D5E">
        <w:rPr>
          <w:rFonts w:ascii="Cordia New" w:hAnsi="Cordia New" w:cs="Cordia New"/>
          <w:b/>
          <w:bCs/>
          <w:color w:val="0000CC"/>
        </w:rPr>
        <w:t>30</w:t>
      </w:r>
      <w:r w:rsidR="00CB5791">
        <w:rPr>
          <w:rFonts w:ascii="Cordia New" w:hAnsi="Cordia New" w:cs="Cordia New" w:hint="cs"/>
          <w:b/>
          <w:bCs/>
          <w:color w:val="0000CC"/>
          <w:cs/>
        </w:rPr>
        <w:t xml:space="preserve"> เมษายน</w:t>
      </w:r>
      <w:r w:rsidR="00917B02">
        <w:rPr>
          <w:rFonts w:ascii="Cordia New" w:hAnsi="Cordia New" w:cs="Cordia New"/>
          <w:b/>
          <w:bCs/>
          <w:color w:val="0000CC"/>
          <w:cs/>
        </w:rPr>
        <w:t xml:space="preserve"> </w:t>
      </w:r>
      <w:r w:rsidR="00EE7D5E">
        <w:rPr>
          <w:rFonts w:ascii="Cordia New" w:hAnsi="Cordia New" w:cs="Cordia New"/>
          <w:b/>
          <w:bCs/>
          <w:color w:val="0000CC"/>
          <w:lang w:val="en-US"/>
        </w:rPr>
        <w:t>2564</w:t>
      </w:r>
    </w:p>
    <w:p w14:paraId="05F5B81D" w14:textId="77777777" w:rsidR="001F17D5" w:rsidRDefault="00CB5791" w:rsidP="001F17D5">
      <w:pPr>
        <w:ind w:firstLine="720"/>
        <w:jc w:val="center"/>
        <w:rPr>
          <w:rFonts w:ascii="Cordia New" w:hAnsi="Cordia New" w:cs="Cordia New"/>
          <w:b/>
          <w:bCs/>
          <w:color w:val="0000CC"/>
          <w:sz w:val="32"/>
          <w:szCs w:val="32"/>
        </w:rPr>
      </w:pPr>
      <w:r>
        <w:rPr>
          <w:rFonts w:ascii="Cordia New" w:hAnsi="Cordia New" w:cs="Cordia New" w:hint="cs"/>
          <w:b/>
          <w:bCs/>
          <w:color w:val="0000CC"/>
          <w:sz w:val="32"/>
          <w:szCs w:val="32"/>
          <w:cs/>
        </w:rPr>
        <w:t>สำหรับ</w:t>
      </w:r>
      <w:r w:rsidR="001F54DC" w:rsidRPr="00375608">
        <w:rPr>
          <w:rFonts w:ascii="Cordia New" w:hAnsi="Cordia New" w:cs="Cordia New"/>
          <w:b/>
          <w:bCs/>
          <w:color w:val="0000CC"/>
          <w:sz w:val="32"/>
          <w:szCs w:val="32"/>
          <w:cs/>
        </w:rPr>
        <w:t>พื้นที่พักพิงชั่วคราว</w:t>
      </w:r>
      <w:r w:rsidR="009F04DD">
        <w:rPr>
          <w:rFonts w:ascii="Cordia New" w:hAnsi="Cordia New" w:cs="Cordia New" w:hint="cs"/>
          <w:b/>
          <w:bCs/>
          <w:color w:val="0000CC"/>
          <w:sz w:val="32"/>
          <w:szCs w:val="32"/>
          <w:cs/>
        </w:rPr>
        <w:t>บ้านแม่สุรินทร์</w:t>
      </w:r>
      <w:r w:rsidR="001F54DC">
        <w:rPr>
          <w:rFonts w:ascii="Cordia New" w:hAnsi="Cordia New" w:cs="Cordia New" w:hint="cs"/>
          <w:b/>
          <w:bCs/>
          <w:color w:val="0000CC"/>
          <w:sz w:val="32"/>
          <w:szCs w:val="32"/>
          <w:cs/>
        </w:rPr>
        <w:t>, แม่ละอูน</w:t>
      </w:r>
      <w:r w:rsidR="00AF2D92">
        <w:rPr>
          <w:rFonts w:ascii="Cordia New" w:hAnsi="Cordia New" w:cs="Cordia New" w:hint="cs"/>
          <w:b/>
          <w:bCs/>
          <w:color w:val="0000CC"/>
          <w:sz w:val="32"/>
          <w:szCs w:val="32"/>
          <w:cs/>
        </w:rPr>
        <w:t>, แม่ล</w:t>
      </w:r>
      <w:r w:rsidR="001F17D5">
        <w:rPr>
          <w:rFonts w:ascii="Cordia New" w:hAnsi="Cordia New" w:cs="Cordia New" w:hint="cs"/>
          <w:b/>
          <w:bCs/>
          <w:color w:val="0000CC"/>
          <w:sz w:val="32"/>
          <w:szCs w:val="32"/>
          <w:cs/>
        </w:rPr>
        <w:t>ามาหลวง จังหวัดแม่ฮ่องสอน</w:t>
      </w:r>
    </w:p>
    <w:p w14:paraId="3EA4E489" w14:textId="77777777" w:rsidR="001F54DC" w:rsidRPr="001F54DC" w:rsidRDefault="001F17D5" w:rsidP="001F17D5">
      <w:pPr>
        <w:ind w:left="2880" w:firstLine="720"/>
        <w:rPr>
          <w:cs/>
          <w:lang w:val="en-GB"/>
        </w:rPr>
      </w:pPr>
      <w:r>
        <w:rPr>
          <w:rFonts w:ascii="Cordia New" w:hAnsi="Cordia New" w:cs="Cordia New" w:hint="cs"/>
          <w:b/>
          <w:bCs/>
          <w:color w:val="0000CC"/>
          <w:sz w:val="32"/>
          <w:szCs w:val="32"/>
          <w:cs/>
        </w:rPr>
        <w:t>และต้นยาง จังหวัดกาญจนบุรี</w:t>
      </w:r>
    </w:p>
    <w:p w14:paraId="56E0435A" w14:textId="77777777" w:rsidR="00353B65" w:rsidRPr="00453AC3" w:rsidRDefault="00353B65" w:rsidP="00924312">
      <w:pPr>
        <w:pStyle w:val="Heading1"/>
      </w:pPr>
    </w:p>
    <w:p w14:paraId="7484BDA4" w14:textId="77777777" w:rsidR="00F107A5" w:rsidRPr="00453AC3" w:rsidRDefault="00F107A5" w:rsidP="00E60354">
      <w:pPr>
        <w:jc w:val="thaiDistribute"/>
        <w:rPr>
          <w:rFonts w:ascii="Cordia New" w:hAnsi="Cordia New" w:cs="Cordia New"/>
          <w:sz w:val="28"/>
          <w:szCs w:val="28"/>
        </w:rPr>
      </w:pPr>
      <w:r w:rsidRPr="00453AC3">
        <w:rPr>
          <w:rFonts w:ascii="Cordia New" w:hAnsi="Cordia New" w:cs="Cordia New"/>
          <w:sz w:val="28"/>
          <w:szCs w:val="28"/>
          <w:cs/>
          <w:lang w:val="en-GB"/>
        </w:rPr>
        <w:t>องค์การ</w:t>
      </w:r>
      <w:r w:rsidR="0056765D">
        <w:rPr>
          <w:rFonts w:ascii="Cordia New" w:hAnsi="Cordia New" w:cs="Cordia New"/>
          <w:sz w:val="28"/>
          <w:szCs w:val="28"/>
          <w:lang w:val="en-GB"/>
        </w:rPr>
        <w:t xml:space="preserve"> </w:t>
      </w:r>
      <w:r w:rsidR="0056765D">
        <w:rPr>
          <w:rFonts w:ascii="Cordia New" w:hAnsi="Cordia New" w:cs="Cordia New" w:hint="cs"/>
          <w:sz w:val="28"/>
          <w:szCs w:val="28"/>
          <w:cs/>
          <w:lang w:val="en-GB"/>
        </w:rPr>
        <w:t>เดอะ</w:t>
      </w:r>
      <w:r w:rsidRPr="00453AC3">
        <w:rPr>
          <w:rFonts w:ascii="Cordia New" w:hAnsi="Cordia New" w:cs="Cordia New"/>
          <w:sz w:val="28"/>
          <w:szCs w:val="28"/>
          <w:cs/>
          <w:lang w:val="en-GB"/>
        </w:rPr>
        <w:t xml:space="preserve"> บอร์เดอร์ คอนซอร์เตี้ยม </w:t>
      </w:r>
      <w:r w:rsidR="0056765D">
        <w:rPr>
          <w:rFonts w:ascii="Cordia New" w:hAnsi="Cordia New" w:cs="Cordia New"/>
          <w:sz w:val="28"/>
          <w:szCs w:val="28"/>
        </w:rPr>
        <w:t>(TB</w:t>
      </w:r>
      <w:r w:rsidRPr="00453AC3">
        <w:rPr>
          <w:rFonts w:ascii="Cordia New" w:hAnsi="Cordia New" w:cs="Cordia New"/>
          <w:sz w:val="28"/>
          <w:szCs w:val="28"/>
        </w:rPr>
        <w:t xml:space="preserve">C), </w:t>
      </w:r>
      <w:r w:rsidR="00675046" w:rsidRPr="00453AC3">
        <w:rPr>
          <w:rFonts w:ascii="Cordia New" w:hAnsi="Cordia New" w:cs="Cordia New"/>
          <w:b/>
          <w:bCs/>
          <w:sz w:val="28"/>
          <w:szCs w:val="28"/>
          <w:cs/>
        </w:rPr>
        <w:t>ผู้ซื้อ</w:t>
      </w:r>
      <w:r w:rsidRPr="00453AC3">
        <w:rPr>
          <w:rFonts w:ascii="Cordia New" w:hAnsi="Cordia New" w:cs="Cordia New"/>
          <w:sz w:val="28"/>
          <w:szCs w:val="28"/>
        </w:rPr>
        <w:t xml:space="preserve">, </w:t>
      </w:r>
      <w:r w:rsidRPr="00453AC3">
        <w:rPr>
          <w:rFonts w:ascii="Cordia New" w:hAnsi="Cordia New" w:cs="Cordia New"/>
          <w:sz w:val="28"/>
          <w:szCs w:val="28"/>
          <w:cs/>
        </w:rPr>
        <w:t xml:space="preserve">มีความประสงค์ขอเรียนเชิญบริษัทของท่าน ซึ่งเป็น </w:t>
      </w:r>
      <w:r w:rsidRPr="00453AC3">
        <w:rPr>
          <w:rFonts w:ascii="Cordia New" w:hAnsi="Cordia New" w:cs="Cordia New"/>
          <w:sz w:val="28"/>
          <w:szCs w:val="28"/>
        </w:rPr>
        <w:t>“</w:t>
      </w:r>
      <w:r w:rsidR="00675046" w:rsidRPr="00453AC3">
        <w:rPr>
          <w:rFonts w:ascii="Cordia New" w:hAnsi="Cordia New" w:cs="Cordia New"/>
          <w:b/>
          <w:bCs/>
          <w:sz w:val="28"/>
          <w:szCs w:val="28"/>
          <w:cs/>
        </w:rPr>
        <w:t>ผู้ขาย</w:t>
      </w:r>
      <w:r w:rsidRPr="00453AC3">
        <w:rPr>
          <w:rFonts w:ascii="Cordia New" w:hAnsi="Cordia New" w:cs="Cordia New"/>
          <w:sz w:val="28"/>
          <w:szCs w:val="28"/>
        </w:rPr>
        <w:t>”</w:t>
      </w:r>
      <w:r w:rsidR="00B27836" w:rsidRPr="00453AC3">
        <w:rPr>
          <w:rFonts w:ascii="Cordia New" w:hAnsi="Cordia New" w:cs="Cordia New"/>
          <w:sz w:val="28"/>
          <w:szCs w:val="28"/>
        </w:rPr>
        <w:t xml:space="preserve"> </w:t>
      </w:r>
      <w:r w:rsidRPr="00453AC3">
        <w:rPr>
          <w:rFonts w:ascii="Cordia New" w:hAnsi="Cordia New" w:cs="Cordia New"/>
          <w:sz w:val="28"/>
          <w:szCs w:val="28"/>
          <w:cs/>
        </w:rPr>
        <w:t>เข้าร่วมประกวดราคา เพื่อจัดส่ง</w:t>
      </w:r>
      <w:r w:rsidR="00942680" w:rsidRPr="00AA2CB7">
        <w:rPr>
          <w:rFonts w:ascii="Cordia New" w:hAnsi="Cordia New" w:cs="Cordia New" w:hint="cs"/>
          <w:b/>
          <w:bCs/>
          <w:color w:val="0000CC"/>
          <w:sz w:val="28"/>
          <w:szCs w:val="28"/>
          <w:cs/>
        </w:rPr>
        <w:t>ถ่าน</w:t>
      </w:r>
      <w:r w:rsidR="00200389" w:rsidRPr="00AA2CB7">
        <w:rPr>
          <w:rFonts w:ascii="Cordia New" w:hAnsi="Cordia New" w:cs="Cordia New" w:hint="cs"/>
          <w:b/>
          <w:bCs/>
          <w:color w:val="0000CC"/>
          <w:sz w:val="28"/>
          <w:szCs w:val="28"/>
          <w:cs/>
        </w:rPr>
        <w:t>อัดแท่ง</w:t>
      </w:r>
      <w:r w:rsidRPr="00453AC3">
        <w:rPr>
          <w:rFonts w:ascii="Cordia New" w:hAnsi="Cordia New" w:cs="Cordia New"/>
          <w:sz w:val="28"/>
          <w:szCs w:val="28"/>
          <w:cs/>
        </w:rPr>
        <w:t xml:space="preserve"> ตามเงื่อนไขต่อไปนี้</w:t>
      </w:r>
    </w:p>
    <w:p w14:paraId="236C36A3" w14:textId="77777777" w:rsidR="00F107A5" w:rsidRPr="00453AC3" w:rsidRDefault="00F107A5" w:rsidP="00E60354">
      <w:pPr>
        <w:jc w:val="thaiDistribute"/>
        <w:rPr>
          <w:rFonts w:ascii="Cordia New" w:hAnsi="Cordia New" w:cs="Cordia New"/>
          <w:sz w:val="28"/>
          <w:szCs w:val="28"/>
        </w:rPr>
      </w:pPr>
    </w:p>
    <w:p w14:paraId="0978E103" w14:textId="77777777" w:rsidR="00F107A5" w:rsidRPr="00453AC3" w:rsidRDefault="00F107A5" w:rsidP="00E60354">
      <w:pPr>
        <w:numPr>
          <w:ilvl w:val="0"/>
          <w:numId w:val="35"/>
        </w:numPr>
        <w:tabs>
          <w:tab w:val="clear" w:pos="360"/>
        </w:tabs>
        <w:ind w:left="709" w:hanging="425"/>
        <w:jc w:val="thaiDistribute"/>
        <w:rPr>
          <w:rFonts w:ascii="Cordia New" w:hAnsi="Cordia New" w:cs="Cordia New"/>
          <w:sz w:val="28"/>
          <w:szCs w:val="28"/>
        </w:rPr>
      </w:pPr>
      <w:r w:rsidRPr="00453AC3">
        <w:rPr>
          <w:rFonts w:ascii="Cordia New" w:hAnsi="Cordia New" w:cs="Cordia New"/>
          <w:b/>
          <w:bCs/>
          <w:sz w:val="28"/>
          <w:szCs w:val="28"/>
          <w:cs/>
        </w:rPr>
        <w:t>คุณภาพ</w:t>
      </w:r>
      <w:r w:rsidRPr="00453AC3">
        <w:rPr>
          <w:rFonts w:ascii="Cordia New" w:hAnsi="Cordia New" w:cs="Cordia New"/>
          <w:sz w:val="28"/>
          <w:szCs w:val="28"/>
        </w:rPr>
        <w:t xml:space="preserve">: </w:t>
      </w:r>
      <w:r w:rsidRPr="00453AC3">
        <w:rPr>
          <w:rFonts w:ascii="Cordia New" w:hAnsi="Cordia New" w:cs="Cordia New"/>
          <w:sz w:val="28"/>
          <w:szCs w:val="28"/>
          <w:cs/>
        </w:rPr>
        <w:t>คุณภาพขั้นต่ำของ</w:t>
      </w:r>
      <w:r w:rsidR="00942680" w:rsidRPr="00453AC3">
        <w:rPr>
          <w:rFonts w:ascii="Cordia New" w:hAnsi="Cordia New" w:cs="Cordia New" w:hint="cs"/>
          <w:sz w:val="28"/>
          <w:szCs w:val="28"/>
          <w:cs/>
        </w:rPr>
        <w:t>ถ่าน</w:t>
      </w:r>
      <w:r w:rsidR="00200389" w:rsidRPr="00453AC3">
        <w:rPr>
          <w:rFonts w:ascii="Cordia New" w:hAnsi="Cordia New" w:cs="Cordia New" w:hint="cs"/>
          <w:sz w:val="28"/>
          <w:szCs w:val="28"/>
          <w:cs/>
        </w:rPr>
        <w:t>อัดแท่ง</w:t>
      </w:r>
      <w:r w:rsidRPr="00453AC3">
        <w:rPr>
          <w:rFonts w:ascii="Cordia New" w:hAnsi="Cordia New" w:cs="Cordia New"/>
          <w:sz w:val="28"/>
          <w:szCs w:val="28"/>
          <w:cs/>
        </w:rPr>
        <w:t>ที่</w:t>
      </w:r>
      <w:r w:rsidR="00675046" w:rsidRPr="00453AC3">
        <w:rPr>
          <w:rFonts w:ascii="Cordia New" w:hAnsi="Cordia New" w:cs="Cordia New"/>
          <w:b/>
          <w:bCs/>
          <w:sz w:val="28"/>
          <w:szCs w:val="28"/>
          <w:cs/>
        </w:rPr>
        <w:t>ผู้ขาย</w:t>
      </w:r>
      <w:r w:rsidRPr="00453AC3">
        <w:rPr>
          <w:rFonts w:ascii="Cordia New" w:hAnsi="Cordia New" w:cs="Cordia New"/>
          <w:sz w:val="28"/>
          <w:szCs w:val="28"/>
          <w:cs/>
        </w:rPr>
        <w:t>จะจัดส่งให้ มีดังต่อไปนี้</w:t>
      </w:r>
      <w:r w:rsidRPr="00453AC3">
        <w:rPr>
          <w:rFonts w:ascii="Cordia New" w:hAnsi="Cordia New" w:cs="Cordia New"/>
          <w:sz w:val="28"/>
          <w:szCs w:val="28"/>
        </w:rPr>
        <w:t xml:space="preserve">: </w:t>
      </w:r>
    </w:p>
    <w:p w14:paraId="7D5CE2BD" w14:textId="77777777" w:rsidR="00053808" w:rsidRPr="00AA2CB7" w:rsidRDefault="00942680" w:rsidP="00AA2CB7">
      <w:pPr>
        <w:numPr>
          <w:ilvl w:val="0"/>
          <w:numId w:val="33"/>
        </w:numPr>
        <w:tabs>
          <w:tab w:val="clear" w:pos="1080"/>
          <w:tab w:val="left" w:pos="1134"/>
        </w:tabs>
        <w:ind w:left="1134" w:hanging="425"/>
        <w:jc w:val="thaiDistribute"/>
        <w:rPr>
          <w:rFonts w:ascii="Cordia New" w:hAnsi="Cordia New" w:cs="Cordia New"/>
          <w:sz w:val="28"/>
          <w:szCs w:val="28"/>
        </w:rPr>
      </w:pPr>
      <w:r w:rsidRPr="00453AC3">
        <w:rPr>
          <w:rFonts w:ascii="Cordia New" w:hAnsi="Cordia New" w:cs="Cordia New"/>
          <w:sz w:val="28"/>
          <w:szCs w:val="28"/>
          <w:cs/>
        </w:rPr>
        <w:t>ถ่าน</w:t>
      </w:r>
      <w:r w:rsidRPr="00453AC3">
        <w:rPr>
          <w:rFonts w:ascii="Cordia New" w:hAnsi="Cordia New" w:cs="Cordia New" w:hint="cs"/>
          <w:sz w:val="28"/>
          <w:szCs w:val="28"/>
          <w:cs/>
        </w:rPr>
        <w:t>จะต้องเป็น</w:t>
      </w:r>
      <w:r w:rsidRPr="00453AC3">
        <w:rPr>
          <w:rFonts w:ascii="Cordia New" w:hAnsi="Cordia New" w:cs="Cordia New" w:hint="cs"/>
          <w:b/>
          <w:bCs/>
          <w:sz w:val="28"/>
          <w:szCs w:val="28"/>
          <w:cs/>
        </w:rPr>
        <w:t>ถ่านอัดแท่ง</w:t>
      </w:r>
      <w:r w:rsidRPr="00453AC3">
        <w:rPr>
          <w:rFonts w:ascii="Cordia New" w:hAnsi="Cordia New" w:cs="Cordia New" w:hint="cs"/>
          <w:sz w:val="28"/>
          <w:szCs w:val="28"/>
          <w:cs/>
        </w:rPr>
        <w:t>ที่ผลิตมาจากกระบวน</w:t>
      </w:r>
      <w:r w:rsidRPr="00453AC3">
        <w:rPr>
          <w:rFonts w:ascii="Cordia New" w:hAnsi="Cordia New" w:cs="Cordia New"/>
          <w:sz w:val="28"/>
          <w:szCs w:val="28"/>
          <w:cs/>
        </w:rPr>
        <w:t>อัดร้อน</w:t>
      </w:r>
      <w:r w:rsidRPr="00453AC3">
        <w:rPr>
          <w:rFonts w:ascii="Cordia New" w:hAnsi="Cordia New" w:cs="Cordia New" w:hint="cs"/>
          <w:sz w:val="28"/>
          <w:szCs w:val="28"/>
          <w:cs/>
        </w:rPr>
        <w:t xml:space="preserve"> </w:t>
      </w:r>
      <w:r w:rsidRPr="00453AC3">
        <w:rPr>
          <w:rFonts w:ascii="Cordia New" w:hAnsi="Cordia New" w:cs="Cordia New"/>
          <w:sz w:val="28"/>
          <w:szCs w:val="28"/>
          <w:u w:val="single"/>
          <w:cs/>
        </w:rPr>
        <w:t>หรือ</w:t>
      </w:r>
      <w:r w:rsidRPr="00453AC3">
        <w:rPr>
          <w:rFonts w:ascii="Cordia New" w:hAnsi="Cordia New" w:cs="Cordia New" w:hint="cs"/>
          <w:sz w:val="28"/>
          <w:szCs w:val="28"/>
          <w:u w:val="single"/>
          <w:cs/>
        </w:rPr>
        <w:t xml:space="preserve"> </w:t>
      </w:r>
      <w:r w:rsidRPr="00453AC3">
        <w:rPr>
          <w:rFonts w:ascii="Cordia New" w:hAnsi="Cordia New" w:cs="Cordia New"/>
          <w:sz w:val="28"/>
          <w:szCs w:val="28"/>
          <w:cs/>
        </w:rPr>
        <w:t>อัดเย็น</w:t>
      </w:r>
      <w:r w:rsidRPr="00453AC3">
        <w:rPr>
          <w:rFonts w:ascii="Cordia New" w:hAnsi="Cordia New" w:cs="Cordia New" w:hint="cs"/>
          <w:sz w:val="28"/>
          <w:szCs w:val="28"/>
          <w:cs/>
        </w:rPr>
        <w:t xml:space="preserve"> วัตถุดิบที่สามารถนำมาผลิตเป็นถ่านได้ประกอบด้วย ไม้ไผ่ กะลามะพร้าว/กะลาปาล์ม ไม้ยางพารา ไม้ยูคาลิบตัส ซังข้าวโพด ขี้เลื่อยไม้ และ อื่นๆ</w:t>
      </w:r>
    </w:p>
    <w:p w14:paraId="6F7364C5" w14:textId="77777777" w:rsidR="00053808" w:rsidRPr="00AA2CB7" w:rsidRDefault="00942680" w:rsidP="00053808">
      <w:pPr>
        <w:numPr>
          <w:ilvl w:val="0"/>
          <w:numId w:val="33"/>
        </w:numPr>
        <w:tabs>
          <w:tab w:val="clear" w:pos="1080"/>
          <w:tab w:val="left" w:pos="1134"/>
        </w:tabs>
        <w:ind w:left="1134" w:hanging="425"/>
        <w:jc w:val="thaiDistribute"/>
        <w:rPr>
          <w:rFonts w:ascii="Cordia New" w:hAnsi="Cordia New" w:cs="Cordia New"/>
          <w:sz w:val="28"/>
          <w:szCs w:val="28"/>
          <w:cs/>
        </w:rPr>
      </w:pPr>
      <w:r w:rsidRPr="00453AC3">
        <w:rPr>
          <w:rFonts w:ascii="Cordia New" w:hAnsi="Cordia New" w:cs="Cordia New"/>
          <w:sz w:val="28"/>
          <w:szCs w:val="28"/>
          <w:cs/>
        </w:rPr>
        <w:t>ถ่านจะต้องมี</w:t>
      </w:r>
      <w:r w:rsidRPr="00453AC3">
        <w:rPr>
          <w:rFonts w:ascii="Cordia New" w:hAnsi="Cordia New" w:cs="Cordia New" w:hint="cs"/>
          <w:sz w:val="28"/>
          <w:szCs w:val="28"/>
          <w:cs/>
        </w:rPr>
        <w:t xml:space="preserve"> </w:t>
      </w:r>
      <w:r w:rsidRPr="00453AC3">
        <w:rPr>
          <w:rFonts w:ascii="Cordia New" w:hAnsi="Cordia New" w:cs="Cordia New"/>
          <w:b/>
          <w:bCs/>
          <w:sz w:val="28"/>
          <w:szCs w:val="28"/>
          <w:cs/>
        </w:rPr>
        <w:t>ค่าความร้อน</w:t>
      </w:r>
      <w:r w:rsidRPr="00453AC3">
        <w:rPr>
          <w:rFonts w:ascii="Cordia New" w:hAnsi="Cordia New" w:cs="Cordia New"/>
          <w:sz w:val="28"/>
          <w:szCs w:val="28"/>
          <w:cs/>
        </w:rPr>
        <w:t>ต่ำ</w:t>
      </w:r>
      <w:r w:rsidRPr="00453AC3">
        <w:rPr>
          <w:rFonts w:ascii="Cordia New" w:hAnsi="Cordia New" w:cs="Cordia New" w:hint="cs"/>
          <w:sz w:val="28"/>
          <w:szCs w:val="28"/>
          <w:cs/>
        </w:rPr>
        <w:t>สุดที่ยอมรับได้</w:t>
      </w:r>
      <w:r w:rsidRPr="00453AC3">
        <w:rPr>
          <w:rFonts w:ascii="Cordia New" w:hAnsi="Cordia New" w:cs="Cordia New"/>
          <w:sz w:val="28"/>
          <w:szCs w:val="28"/>
          <w:cs/>
        </w:rPr>
        <w:t xml:space="preserve"> </w:t>
      </w:r>
      <w:r w:rsidRPr="00453AC3">
        <w:rPr>
          <w:rFonts w:ascii="Cordia New" w:hAnsi="Cordia New" w:cs="Cordia New" w:hint="cs"/>
          <w:sz w:val="28"/>
          <w:szCs w:val="28"/>
          <w:cs/>
        </w:rPr>
        <w:t xml:space="preserve">ไม่น้อยกว่า </w:t>
      </w:r>
      <w:r w:rsidR="007F4A5F" w:rsidRPr="007F4A5F">
        <w:rPr>
          <w:rFonts w:ascii="Cordia New" w:hAnsi="Cordia New" w:cs="Cordia New"/>
          <w:b/>
          <w:bCs/>
          <w:sz w:val="28"/>
          <w:szCs w:val="28"/>
        </w:rPr>
        <w:t>22</w:t>
      </w:r>
      <w:r w:rsidRPr="00453AC3">
        <w:rPr>
          <w:rFonts w:ascii="Cordia New" w:hAnsi="Cordia New" w:cs="Cordia New"/>
          <w:sz w:val="28"/>
          <w:szCs w:val="28"/>
          <w:cs/>
        </w:rPr>
        <w:t xml:space="preserve"> เมกะจูล/กก. (</w:t>
      </w:r>
      <w:r w:rsidRPr="00453AC3">
        <w:rPr>
          <w:rFonts w:ascii="Cordia New" w:hAnsi="Cordia New" w:cs="Cordia New" w:hint="cs"/>
          <w:sz w:val="28"/>
          <w:szCs w:val="28"/>
          <w:cs/>
        </w:rPr>
        <w:t>5</w:t>
      </w:r>
      <w:r w:rsidRPr="00453AC3">
        <w:rPr>
          <w:rFonts w:ascii="Cordia New" w:hAnsi="Cordia New" w:cs="Cordia New"/>
          <w:sz w:val="28"/>
          <w:szCs w:val="28"/>
          <w:cs/>
        </w:rPr>
        <w:t>,</w:t>
      </w:r>
      <w:r w:rsidR="007F4A5F">
        <w:rPr>
          <w:rFonts w:ascii="Cordia New" w:hAnsi="Cordia New" w:cs="Cordia New"/>
          <w:sz w:val="28"/>
          <w:szCs w:val="28"/>
        </w:rPr>
        <w:t>240</w:t>
      </w:r>
      <w:r w:rsidRPr="00453AC3">
        <w:rPr>
          <w:rFonts w:ascii="Cordia New" w:hAnsi="Cordia New" w:cs="Cordia New"/>
          <w:sz w:val="28"/>
          <w:szCs w:val="28"/>
          <w:cs/>
        </w:rPr>
        <w:t xml:space="preserve"> แคลอรี่</w:t>
      </w:r>
      <w:r w:rsidRPr="00453AC3">
        <w:rPr>
          <w:rFonts w:ascii="Cordia New" w:hAnsi="Cordia New" w:cs="Cordia New" w:hint="cs"/>
          <w:sz w:val="28"/>
          <w:szCs w:val="28"/>
          <w:cs/>
        </w:rPr>
        <w:t>/กรัม</w:t>
      </w:r>
      <w:r w:rsidRPr="00453AC3">
        <w:rPr>
          <w:rFonts w:ascii="Cordia New" w:hAnsi="Cordia New" w:cs="Cordia New"/>
          <w:sz w:val="28"/>
          <w:szCs w:val="28"/>
          <w:cs/>
        </w:rPr>
        <w:t>)</w:t>
      </w:r>
      <w:r w:rsidRPr="00453AC3">
        <w:rPr>
          <w:rFonts w:ascii="Cordia New" w:hAnsi="Cordia New" w:cs="Cordia New"/>
          <w:sz w:val="28"/>
          <w:szCs w:val="28"/>
        </w:rPr>
        <w:t xml:space="preserve"> </w:t>
      </w:r>
      <w:r w:rsidRPr="00453AC3">
        <w:rPr>
          <w:rFonts w:ascii="Cordia New" w:hAnsi="Cordia New" w:cs="Cordia New" w:hint="cs"/>
          <w:sz w:val="28"/>
          <w:szCs w:val="28"/>
          <w:cs/>
        </w:rPr>
        <w:t xml:space="preserve">โดยในที่นี้ต้องเป็นการตรวจทดสอบแบบ </w:t>
      </w:r>
      <w:r w:rsidRPr="00453AC3">
        <w:rPr>
          <w:rFonts w:ascii="Cordia New" w:hAnsi="Cordia New" w:cs="Cordia New"/>
          <w:sz w:val="28"/>
          <w:szCs w:val="28"/>
          <w:lang w:val="en-GB"/>
        </w:rPr>
        <w:t>“</w:t>
      </w:r>
      <w:r w:rsidRPr="00453AC3">
        <w:rPr>
          <w:rFonts w:ascii="Cordia New" w:hAnsi="Cordia New" w:cs="Cordia New"/>
          <w:b/>
          <w:bCs/>
          <w:sz w:val="32"/>
          <w:szCs w:val="32"/>
          <w:lang w:val="en-GB"/>
        </w:rPr>
        <w:t>as received basis</w:t>
      </w:r>
      <w:r w:rsidRPr="00453AC3">
        <w:rPr>
          <w:rFonts w:ascii="Cordia New" w:hAnsi="Cordia New" w:cs="Cordia New"/>
          <w:sz w:val="28"/>
          <w:szCs w:val="28"/>
          <w:lang w:val="en-GB"/>
        </w:rPr>
        <w:t xml:space="preserve">” </w:t>
      </w:r>
      <w:r w:rsidRPr="00453AC3">
        <w:rPr>
          <w:rFonts w:ascii="Cordia New" w:hAnsi="Cordia New" w:cs="Cordia New" w:hint="cs"/>
          <w:sz w:val="28"/>
          <w:szCs w:val="28"/>
          <w:cs/>
          <w:lang w:val="en-GB"/>
        </w:rPr>
        <w:t>หมายถึง การทดสอบจากสภาพถ่านตามที่เป็น โดยพิจารณารวมปัจจัยเรื่องความชื้นของถ่านด้วย</w:t>
      </w:r>
    </w:p>
    <w:p w14:paraId="38EDBA00" w14:textId="77777777" w:rsidR="00053808" w:rsidRPr="00453AC3" w:rsidRDefault="00942680" w:rsidP="00E60354">
      <w:pPr>
        <w:numPr>
          <w:ilvl w:val="0"/>
          <w:numId w:val="33"/>
        </w:numPr>
        <w:tabs>
          <w:tab w:val="clear" w:pos="1080"/>
          <w:tab w:val="left" w:pos="1134"/>
        </w:tabs>
        <w:ind w:left="1134" w:hanging="425"/>
        <w:jc w:val="thaiDistribute"/>
        <w:rPr>
          <w:rFonts w:ascii="Cordia New" w:hAnsi="Cordia New" w:cs="Cordia New"/>
          <w:sz w:val="28"/>
          <w:szCs w:val="28"/>
        </w:rPr>
      </w:pPr>
      <w:r w:rsidRPr="00453AC3">
        <w:rPr>
          <w:rFonts w:ascii="Cordia New" w:hAnsi="Cordia New" w:cs="Cordia New" w:hint="cs"/>
          <w:b/>
          <w:bCs/>
          <w:sz w:val="28"/>
          <w:szCs w:val="28"/>
          <w:cs/>
        </w:rPr>
        <w:t>ค่าพร็อกซิเมทของถ่าน</w:t>
      </w:r>
      <w:r w:rsidR="00200389" w:rsidRPr="00453AC3">
        <w:rPr>
          <w:rFonts w:ascii="Cordia New" w:hAnsi="Cordia New" w:cs="Cordia New" w:hint="cs"/>
          <w:b/>
          <w:bCs/>
          <w:sz w:val="28"/>
          <w:szCs w:val="28"/>
          <w:cs/>
        </w:rPr>
        <w:t>อัดแท่ง</w:t>
      </w:r>
      <w:r w:rsidRPr="00453AC3">
        <w:rPr>
          <w:rFonts w:ascii="Cordia New" w:hAnsi="Cordia New" w:cs="Cordia New"/>
          <w:b/>
          <w:bCs/>
          <w:sz w:val="28"/>
          <w:szCs w:val="28"/>
        </w:rPr>
        <w:t xml:space="preserve"> (Proximate Value):</w:t>
      </w:r>
      <w:r w:rsidRPr="00453AC3">
        <w:rPr>
          <w:rFonts w:ascii="Cordia New" w:hAnsi="Cordia New" w:cs="Cordia New"/>
          <w:sz w:val="28"/>
          <w:szCs w:val="28"/>
        </w:rPr>
        <w:t xml:space="preserve"> </w:t>
      </w:r>
      <w:r w:rsidRPr="00453AC3">
        <w:rPr>
          <w:rFonts w:ascii="Cordia New" w:hAnsi="Cordia New" w:cs="Cordia New" w:hint="cs"/>
          <w:sz w:val="28"/>
          <w:szCs w:val="28"/>
          <w:cs/>
        </w:rPr>
        <w:t>ประกอบไปด้วยตัวบ่งชี้ 4 อย่าง ที่สามารถบ่งชี้คุณภาพ รวมถึงลักษณะการเผาไหม้ของถ่าน</w:t>
      </w:r>
      <w:r w:rsidR="00B27836" w:rsidRPr="00453AC3">
        <w:rPr>
          <w:rFonts w:ascii="Cordia New" w:hAnsi="Cordia New" w:cs="Cordia New"/>
          <w:sz w:val="28"/>
          <w:szCs w:val="28"/>
        </w:rPr>
        <w:t xml:space="preserve"> </w:t>
      </w:r>
      <w:r w:rsidRPr="00453AC3">
        <w:rPr>
          <w:rFonts w:ascii="Cordia New" w:hAnsi="Cordia New" w:cs="Cordia New" w:hint="cs"/>
          <w:sz w:val="28"/>
          <w:szCs w:val="28"/>
          <w:cs/>
        </w:rPr>
        <w:t>ตัวบ่งชี้ 4 ตัวนี้ประกอบไปด้วย ความชื้น</w:t>
      </w:r>
      <w:r w:rsidRPr="00453AC3">
        <w:rPr>
          <w:rFonts w:ascii="Cordia New" w:hAnsi="Cordia New" w:cs="Cordia New"/>
          <w:sz w:val="28"/>
          <w:szCs w:val="28"/>
        </w:rPr>
        <w:t xml:space="preserve">(Moisture), </w:t>
      </w:r>
      <w:r w:rsidRPr="00453AC3">
        <w:rPr>
          <w:rFonts w:ascii="Cordia New" w:hAnsi="Cordia New" w:cs="Cordia New" w:hint="cs"/>
          <w:sz w:val="28"/>
          <w:szCs w:val="28"/>
          <w:cs/>
        </w:rPr>
        <w:t>ขี้เถ้า</w:t>
      </w:r>
      <w:r w:rsidRPr="00453AC3">
        <w:rPr>
          <w:rFonts w:ascii="Cordia New" w:hAnsi="Cordia New" w:cs="Cordia New"/>
          <w:sz w:val="28"/>
          <w:szCs w:val="28"/>
          <w:lang w:val="en-GB"/>
        </w:rPr>
        <w:t>(Ash),</w:t>
      </w:r>
      <w:r w:rsidRPr="00453AC3">
        <w:rPr>
          <w:rFonts w:ascii="Cordia New" w:hAnsi="Cordia New" w:cs="Cordia New" w:hint="cs"/>
          <w:sz w:val="28"/>
          <w:szCs w:val="28"/>
          <w:cs/>
        </w:rPr>
        <w:t xml:space="preserve"> คาร์บอนคงที่</w:t>
      </w:r>
      <w:r w:rsidRPr="00453AC3">
        <w:rPr>
          <w:rFonts w:ascii="Cordia New" w:hAnsi="Cordia New" w:cs="Cordia New"/>
          <w:sz w:val="28"/>
          <w:szCs w:val="28"/>
        </w:rPr>
        <w:t>(Fixed Carbon)</w:t>
      </w:r>
      <w:r w:rsidRPr="00453AC3">
        <w:rPr>
          <w:rFonts w:ascii="Cordia New" w:hAnsi="Cordia New" w:cs="Cordia New" w:hint="cs"/>
          <w:sz w:val="28"/>
          <w:szCs w:val="28"/>
          <w:cs/>
        </w:rPr>
        <w:t xml:space="preserve"> และ สสารที่ระเหยได้</w:t>
      </w:r>
      <w:r w:rsidRPr="00453AC3">
        <w:rPr>
          <w:rFonts w:ascii="Cordia New" w:hAnsi="Cordia New" w:cs="Cordia New"/>
          <w:sz w:val="28"/>
          <w:szCs w:val="28"/>
          <w:lang w:val="en-GB"/>
        </w:rPr>
        <w:t>(Volatile Matter)</w:t>
      </w:r>
      <w:r w:rsidR="00B27836" w:rsidRPr="00453AC3">
        <w:rPr>
          <w:rFonts w:ascii="Cordia New" w:hAnsi="Cordia New" w:cs="Cordia New" w:hint="cs"/>
          <w:sz w:val="28"/>
          <w:szCs w:val="28"/>
          <w:cs/>
        </w:rPr>
        <w:t xml:space="preserve"> </w:t>
      </w:r>
      <w:r w:rsidRPr="00453AC3">
        <w:rPr>
          <w:rFonts w:ascii="Cordia New" w:hAnsi="Cordia New" w:cs="Cordia New" w:hint="cs"/>
          <w:sz w:val="28"/>
          <w:szCs w:val="28"/>
          <w:cs/>
        </w:rPr>
        <w:t xml:space="preserve">โดยในที่นี้ต้องเป็นการตรวจทดสอบแบบ </w:t>
      </w:r>
      <w:r w:rsidRPr="00453AC3">
        <w:rPr>
          <w:rFonts w:ascii="Cordia New" w:hAnsi="Cordia New" w:cs="Cordia New"/>
          <w:sz w:val="28"/>
          <w:szCs w:val="28"/>
          <w:lang w:val="en-GB"/>
        </w:rPr>
        <w:t>“</w:t>
      </w:r>
      <w:r w:rsidRPr="00453AC3">
        <w:rPr>
          <w:rFonts w:ascii="Cordia New" w:hAnsi="Cordia New" w:cs="Cordia New"/>
          <w:b/>
          <w:bCs/>
          <w:sz w:val="32"/>
          <w:szCs w:val="32"/>
          <w:lang w:val="en-GB"/>
        </w:rPr>
        <w:t>as</w:t>
      </w:r>
      <w:r w:rsidR="00B27836" w:rsidRPr="00453AC3">
        <w:rPr>
          <w:rFonts w:ascii="Cordia New" w:hAnsi="Cordia New" w:cs="Cordia New"/>
          <w:b/>
          <w:bCs/>
          <w:sz w:val="32"/>
          <w:szCs w:val="32"/>
          <w:lang w:val="en-GB"/>
        </w:rPr>
        <w:t xml:space="preserve"> </w:t>
      </w:r>
      <w:r w:rsidRPr="00453AC3">
        <w:rPr>
          <w:rFonts w:ascii="Cordia New" w:hAnsi="Cordia New" w:cs="Cordia New"/>
          <w:b/>
          <w:bCs/>
          <w:sz w:val="32"/>
          <w:szCs w:val="32"/>
          <w:lang w:val="en-GB"/>
        </w:rPr>
        <w:t>received basis</w:t>
      </w:r>
      <w:r w:rsidRPr="00453AC3">
        <w:rPr>
          <w:rFonts w:ascii="Cordia New" w:hAnsi="Cordia New" w:cs="Cordia New"/>
          <w:sz w:val="28"/>
          <w:szCs w:val="28"/>
          <w:lang w:val="en-GB"/>
        </w:rPr>
        <w:t xml:space="preserve">” </w:t>
      </w:r>
      <w:r w:rsidRPr="00453AC3">
        <w:rPr>
          <w:rFonts w:ascii="Cordia New" w:hAnsi="Cordia New" w:cs="Cordia New" w:hint="cs"/>
          <w:sz w:val="28"/>
          <w:szCs w:val="28"/>
          <w:cs/>
          <w:lang w:val="en-GB"/>
        </w:rPr>
        <w:t>หมายถึง การทดสอบจากสภาพถ่าน</w:t>
      </w:r>
      <w:r w:rsidR="00200389" w:rsidRPr="00453AC3">
        <w:rPr>
          <w:rFonts w:ascii="Cordia New" w:hAnsi="Cordia New" w:cs="Cordia New" w:hint="cs"/>
          <w:sz w:val="28"/>
          <w:szCs w:val="28"/>
          <w:cs/>
          <w:lang w:val="en-GB"/>
        </w:rPr>
        <w:t>อัดแท่ง</w:t>
      </w:r>
      <w:r w:rsidRPr="00453AC3">
        <w:rPr>
          <w:rFonts w:ascii="Cordia New" w:hAnsi="Cordia New" w:cs="Cordia New" w:hint="cs"/>
          <w:sz w:val="28"/>
          <w:szCs w:val="28"/>
          <w:cs/>
          <w:lang w:val="en-GB"/>
        </w:rPr>
        <w:t>ตามที่เป็น โดยพิจารณารวมปัจจัยเรื่องความชื้นของถ่าน</w:t>
      </w:r>
      <w:r w:rsidR="00200389" w:rsidRPr="00453AC3">
        <w:rPr>
          <w:rFonts w:ascii="Cordia New" w:hAnsi="Cordia New" w:cs="Cordia New" w:hint="cs"/>
          <w:sz w:val="28"/>
          <w:szCs w:val="28"/>
          <w:cs/>
          <w:lang w:val="en-GB"/>
        </w:rPr>
        <w:t>อัดแท่ง</w:t>
      </w:r>
      <w:r w:rsidRPr="00453AC3">
        <w:rPr>
          <w:rFonts w:ascii="Cordia New" w:hAnsi="Cordia New" w:cs="Cordia New" w:hint="cs"/>
          <w:sz w:val="28"/>
          <w:szCs w:val="28"/>
          <w:cs/>
          <w:lang w:val="en-GB"/>
        </w:rPr>
        <w:t>ด้วย</w:t>
      </w:r>
      <w:r w:rsidRPr="00453AC3">
        <w:rPr>
          <w:rFonts w:ascii="Cordia New" w:hAnsi="Cordia New" w:cs="Cordia New" w:hint="cs"/>
          <w:i/>
          <w:iCs/>
          <w:sz w:val="28"/>
          <w:szCs w:val="28"/>
          <w:cs/>
          <w:lang w:val="en-GB"/>
        </w:rPr>
        <w:t xml:space="preserve"> </w:t>
      </w:r>
      <w:r w:rsidRPr="00453AC3">
        <w:rPr>
          <w:rFonts w:ascii="Cordia New" w:hAnsi="Cordia New" w:cs="Cordia New" w:hint="cs"/>
          <w:sz w:val="28"/>
          <w:szCs w:val="28"/>
          <w:cs/>
        </w:rPr>
        <w:t xml:space="preserve">โดยถ่านไม่ว่าจะเป็นถ่านชนิดประเภทใดหรือทำจากวัตถุดิบใดๆก็ตาม จะต้องมีค่าพร็อกซิเมทที่ผ่านค่าที่ </w:t>
      </w:r>
      <w:r w:rsidR="000A0751">
        <w:rPr>
          <w:rFonts w:ascii="Cordia New" w:hAnsi="Cordia New" w:cs="Cordia New"/>
          <w:sz w:val="28"/>
          <w:szCs w:val="28"/>
          <w:lang w:val="en-GB"/>
        </w:rPr>
        <w:t>TBC</w:t>
      </w:r>
      <w:r w:rsidRPr="00453AC3">
        <w:rPr>
          <w:rFonts w:ascii="Cordia New" w:hAnsi="Cordia New" w:cs="Cordia New"/>
          <w:sz w:val="28"/>
          <w:szCs w:val="28"/>
          <w:lang w:val="en-GB"/>
        </w:rPr>
        <w:t xml:space="preserve"> </w:t>
      </w:r>
      <w:r w:rsidRPr="00453AC3">
        <w:rPr>
          <w:rFonts w:ascii="Cordia New" w:hAnsi="Cordia New" w:cs="Cordia New" w:hint="cs"/>
          <w:sz w:val="28"/>
          <w:szCs w:val="28"/>
          <w:cs/>
          <w:lang w:val="en-GB"/>
        </w:rPr>
        <w:t xml:space="preserve">กำหนดไว้ตามที่ระบุในตาราง </w:t>
      </w:r>
      <w:r w:rsidRPr="00453AC3">
        <w:rPr>
          <w:rFonts w:ascii="Cordia New" w:hAnsi="Cordia New" w:cs="Cordia New"/>
          <w:sz w:val="28"/>
          <w:szCs w:val="28"/>
          <w:lang w:val="en-GB"/>
        </w:rPr>
        <w:t xml:space="preserve">A </w:t>
      </w:r>
      <w:r w:rsidRPr="00453AC3">
        <w:rPr>
          <w:rFonts w:ascii="Cordia New" w:hAnsi="Cordia New" w:cs="Cordia New" w:hint="cs"/>
          <w:sz w:val="28"/>
          <w:szCs w:val="28"/>
          <w:cs/>
          <w:lang w:val="en-GB"/>
        </w:rPr>
        <w:t>ด้านล่างนี้</w:t>
      </w:r>
    </w:p>
    <w:p w14:paraId="13056327" w14:textId="77777777" w:rsidR="000570A1" w:rsidRPr="00453AC3" w:rsidRDefault="000570A1" w:rsidP="000570A1">
      <w:pPr>
        <w:ind w:left="1134"/>
        <w:jc w:val="both"/>
        <w:rPr>
          <w:rFonts w:ascii="Arial" w:hAnsi="Arial"/>
          <w:i/>
          <w:iCs/>
          <w:sz w:val="20"/>
          <w:szCs w:val="20"/>
        </w:rPr>
      </w:pPr>
      <w:r w:rsidRPr="00453AC3">
        <w:rPr>
          <w:rFonts w:ascii="Cordia New" w:hAnsi="Cordia New" w:cs="Cordia New" w:hint="cs"/>
          <w:b/>
          <w:bCs/>
          <w:i/>
          <w:iCs/>
          <w:sz w:val="28"/>
          <w:szCs w:val="28"/>
          <w:cs/>
        </w:rPr>
        <w:t>ตาราง</w:t>
      </w:r>
      <w:r w:rsidRPr="00453AC3">
        <w:rPr>
          <w:rFonts w:ascii="Arial" w:hAnsi="Arial"/>
          <w:b/>
          <w:bCs/>
          <w:i/>
          <w:iCs/>
          <w:sz w:val="20"/>
          <w:szCs w:val="20"/>
        </w:rPr>
        <w:t xml:space="preserve"> A:</w:t>
      </w:r>
      <w:r w:rsidR="00B27836" w:rsidRPr="00453AC3">
        <w:rPr>
          <w:rFonts w:ascii="Arial" w:hAnsi="Arial"/>
          <w:i/>
          <w:iCs/>
          <w:sz w:val="20"/>
          <w:szCs w:val="20"/>
        </w:rPr>
        <w:t xml:space="preserve"> </w:t>
      </w:r>
      <w:r w:rsidRPr="00453AC3">
        <w:rPr>
          <w:rFonts w:ascii="Cordia New" w:hAnsi="Cordia New" w:cs="Cordia New" w:hint="cs"/>
          <w:b/>
          <w:bCs/>
          <w:i/>
          <w:iCs/>
          <w:sz w:val="28"/>
          <w:szCs w:val="28"/>
          <w:cs/>
        </w:rPr>
        <w:t>ค่าพร็อกซิเมทของถ่าน</w:t>
      </w:r>
      <w:r w:rsidRPr="00453AC3">
        <w:rPr>
          <w:rFonts w:ascii="Cordia New" w:hAnsi="Cordia New" w:cs="Cordia New"/>
          <w:b/>
          <w:bCs/>
          <w:i/>
          <w:iCs/>
          <w:sz w:val="28"/>
          <w:szCs w:val="28"/>
        </w:rPr>
        <w:t xml:space="preserve"> (Proximate Value)</w:t>
      </w:r>
      <w:r w:rsidRPr="00453AC3">
        <w:rPr>
          <w:rFonts w:ascii="Cordia New" w:hAnsi="Cordia New" w:cs="Cordia New"/>
          <w:b/>
          <w:bCs/>
          <w:sz w:val="28"/>
          <w:szCs w:val="28"/>
        </w:rPr>
        <w:t xml:space="preserve"> </w:t>
      </w:r>
      <w:r w:rsidR="0056765D">
        <w:rPr>
          <w:rFonts w:ascii="Cordia New" w:hAnsi="Cordia New" w:cs="Cordia New" w:hint="cs"/>
          <w:i/>
          <w:iCs/>
          <w:sz w:val="28"/>
          <w:szCs w:val="28"/>
          <w:cs/>
        </w:rPr>
        <w:t>ตามมาตรฐานขององค์การที</w:t>
      </w:r>
      <w:r w:rsidRPr="00453AC3">
        <w:rPr>
          <w:rFonts w:ascii="Cordia New" w:hAnsi="Cordia New" w:cs="Cordia New" w:hint="cs"/>
          <w:i/>
          <w:iCs/>
          <w:sz w:val="28"/>
          <w:szCs w:val="28"/>
          <w:cs/>
        </w:rPr>
        <w:t>บีซี</w:t>
      </w:r>
    </w:p>
    <w:tbl>
      <w:tblPr>
        <w:tblW w:w="6480" w:type="dxa"/>
        <w:jc w:val="center"/>
        <w:tblLook w:val="0000" w:firstRow="0" w:lastRow="0" w:firstColumn="0" w:lastColumn="0" w:noHBand="0" w:noVBand="0"/>
      </w:tblPr>
      <w:tblGrid>
        <w:gridCol w:w="3500"/>
        <w:gridCol w:w="2980"/>
      </w:tblGrid>
      <w:tr w:rsidR="000570A1" w:rsidRPr="00453AC3" w14:paraId="6928F747" w14:textId="77777777" w:rsidTr="00F458D4">
        <w:trPr>
          <w:trHeight w:val="255"/>
          <w:jc w:val="center"/>
        </w:trPr>
        <w:tc>
          <w:tcPr>
            <w:tcW w:w="3500" w:type="dxa"/>
            <w:tcBorders>
              <w:top w:val="single" w:sz="4" w:space="0" w:color="auto"/>
              <w:left w:val="single" w:sz="4" w:space="0" w:color="auto"/>
              <w:bottom w:val="single" w:sz="4" w:space="0" w:color="auto"/>
              <w:right w:val="single" w:sz="4" w:space="0" w:color="auto"/>
            </w:tcBorders>
            <w:shd w:val="clear" w:color="auto" w:fill="C0C0C0"/>
            <w:vAlign w:val="bottom"/>
          </w:tcPr>
          <w:p w14:paraId="50B977C7" w14:textId="77777777" w:rsidR="000570A1" w:rsidRPr="00453AC3" w:rsidRDefault="000570A1" w:rsidP="000570A1">
            <w:pPr>
              <w:jc w:val="center"/>
              <w:rPr>
                <w:rFonts w:ascii="Cordia New" w:hAnsi="Cordia New" w:cs="Cordia New"/>
                <w:b/>
                <w:bCs/>
                <w:sz w:val="28"/>
                <w:szCs w:val="28"/>
                <w:lang w:val="en-GB" w:eastAsia="en-GB"/>
              </w:rPr>
            </w:pPr>
            <w:r w:rsidRPr="00453AC3">
              <w:rPr>
                <w:rFonts w:ascii="Cordia New" w:hAnsi="Cordia New" w:cs="Cordia New"/>
                <w:b/>
                <w:bCs/>
                <w:sz w:val="28"/>
                <w:szCs w:val="28"/>
                <w:cs/>
                <w:lang w:eastAsia="en-GB"/>
              </w:rPr>
              <w:t>ค่าพร็อกซิเมทของถ่าน</w:t>
            </w:r>
          </w:p>
        </w:tc>
        <w:tc>
          <w:tcPr>
            <w:tcW w:w="2980" w:type="dxa"/>
            <w:tcBorders>
              <w:top w:val="single" w:sz="4" w:space="0" w:color="auto"/>
              <w:left w:val="nil"/>
              <w:bottom w:val="single" w:sz="4" w:space="0" w:color="auto"/>
              <w:right w:val="single" w:sz="4" w:space="0" w:color="auto"/>
            </w:tcBorders>
            <w:shd w:val="clear" w:color="auto" w:fill="C0C0C0"/>
            <w:vAlign w:val="bottom"/>
          </w:tcPr>
          <w:p w14:paraId="7634F85D" w14:textId="77777777" w:rsidR="000570A1" w:rsidRPr="00453AC3" w:rsidRDefault="000570A1" w:rsidP="000570A1">
            <w:pPr>
              <w:jc w:val="center"/>
              <w:rPr>
                <w:rFonts w:ascii="Cordia New" w:hAnsi="Cordia New" w:cs="Cordia New"/>
                <w:b/>
                <w:bCs/>
                <w:sz w:val="28"/>
                <w:szCs w:val="28"/>
                <w:lang w:eastAsia="en-GB"/>
              </w:rPr>
            </w:pPr>
            <w:r w:rsidRPr="00453AC3">
              <w:rPr>
                <w:rFonts w:ascii="Cordia New" w:hAnsi="Cordia New" w:cs="Cordia New"/>
                <w:b/>
                <w:bCs/>
                <w:sz w:val="28"/>
                <w:szCs w:val="28"/>
                <w:cs/>
                <w:lang w:eastAsia="en-GB"/>
              </w:rPr>
              <w:t>ค่าเปอรเซ็นต์ที่ต้องกา</w:t>
            </w:r>
            <w:r w:rsidRPr="00453AC3">
              <w:rPr>
                <w:rFonts w:ascii="Cordia New" w:hAnsi="Cordia New" w:cs="Cordia New" w:hint="cs"/>
                <w:b/>
                <w:bCs/>
                <w:sz w:val="28"/>
                <w:szCs w:val="28"/>
                <w:cs/>
                <w:lang w:val="en-GB" w:eastAsia="en-GB"/>
              </w:rPr>
              <w:t>ร</w:t>
            </w:r>
          </w:p>
        </w:tc>
      </w:tr>
      <w:tr w:rsidR="000570A1" w:rsidRPr="00453AC3" w14:paraId="04452E54" w14:textId="77777777" w:rsidTr="00F458D4">
        <w:trPr>
          <w:trHeight w:val="255"/>
          <w:jc w:val="center"/>
        </w:trPr>
        <w:tc>
          <w:tcPr>
            <w:tcW w:w="3500" w:type="dxa"/>
            <w:tcBorders>
              <w:top w:val="nil"/>
              <w:left w:val="single" w:sz="4" w:space="0" w:color="auto"/>
              <w:bottom w:val="single" w:sz="4" w:space="0" w:color="auto"/>
              <w:right w:val="single" w:sz="4" w:space="0" w:color="auto"/>
            </w:tcBorders>
            <w:shd w:val="clear" w:color="auto" w:fill="auto"/>
            <w:vAlign w:val="bottom"/>
          </w:tcPr>
          <w:p w14:paraId="63A3436B" w14:textId="77777777" w:rsidR="000570A1" w:rsidRPr="00453AC3" w:rsidRDefault="000570A1" w:rsidP="000B2E33">
            <w:pPr>
              <w:ind w:firstLineChars="100" w:firstLine="280"/>
              <w:rPr>
                <w:rFonts w:ascii="Cordia New" w:hAnsi="Cordia New" w:cs="Cordia New"/>
                <w:sz w:val="28"/>
                <w:szCs w:val="28"/>
                <w:lang w:val="en-GB" w:eastAsia="en-GB"/>
              </w:rPr>
            </w:pPr>
            <w:r w:rsidRPr="00453AC3">
              <w:rPr>
                <w:rFonts w:ascii="Cordia New" w:hAnsi="Cordia New" w:cs="Cordia New"/>
                <w:sz w:val="28"/>
                <w:szCs w:val="28"/>
                <w:cs/>
                <w:lang w:eastAsia="en-GB"/>
              </w:rPr>
              <w:t>ความชื้น</w:t>
            </w:r>
          </w:p>
        </w:tc>
        <w:tc>
          <w:tcPr>
            <w:tcW w:w="2980" w:type="dxa"/>
            <w:tcBorders>
              <w:top w:val="nil"/>
              <w:left w:val="nil"/>
              <w:bottom w:val="single" w:sz="4" w:space="0" w:color="auto"/>
              <w:right w:val="single" w:sz="4" w:space="0" w:color="auto"/>
            </w:tcBorders>
            <w:shd w:val="clear" w:color="auto" w:fill="auto"/>
            <w:vAlign w:val="bottom"/>
          </w:tcPr>
          <w:p w14:paraId="095E5DE7" w14:textId="77777777" w:rsidR="000570A1" w:rsidRPr="00453AC3" w:rsidRDefault="000570A1" w:rsidP="000570A1">
            <w:pPr>
              <w:jc w:val="center"/>
              <w:rPr>
                <w:rFonts w:ascii="Cordia New" w:hAnsi="Cordia New" w:cs="Cordia New"/>
                <w:sz w:val="28"/>
                <w:szCs w:val="28"/>
                <w:u w:val="single"/>
                <w:lang w:val="en-GB" w:eastAsia="en-GB"/>
              </w:rPr>
            </w:pPr>
            <w:r w:rsidRPr="00453AC3">
              <w:rPr>
                <w:rFonts w:ascii="Cordia New" w:hAnsi="Cordia New" w:cs="Cordia New"/>
                <w:sz w:val="28"/>
                <w:szCs w:val="28"/>
                <w:u w:val="single"/>
                <w:lang w:eastAsia="en-GB"/>
              </w:rPr>
              <w:t>&lt;</w:t>
            </w:r>
            <w:r w:rsidR="00B27836" w:rsidRPr="00453AC3">
              <w:rPr>
                <w:rFonts w:ascii="Cordia New" w:hAnsi="Cordia New" w:cs="Cordia New"/>
                <w:sz w:val="28"/>
                <w:szCs w:val="28"/>
                <w:lang w:eastAsia="en-GB"/>
              </w:rPr>
              <w:t xml:space="preserve"> </w:t>
            </w:r>
            <w:r w:rsidRPr="00453AC3">
              <w:rPr>
                <w:rFonts w:ascii="Cordia New" w:hAnsi="Cordia New" w:cs="Cordia New"/>
                <w:sz w:val="28"/>
                <w:szCs w:val="28"/>
                <w:lang w:eastAsia="en-GB"/>
              </w:rPr>
              <w:t>7 % (</w:t>
            </w:r>
            <w:r w:rsidRPr="00453AC3">
              <w:rPr>
                <w:rFonts w:ascii="Cordia New" w:hAnsi="Cordia New" w:cs="Cordia New"/>
                <w:sz w:val="28"/>
                <w:szCs w:val="28"/>
                <w:cs/>
                <w:lang w:eastAsia="en-GB"/>
              </w:rPr>
              <w:t>ห้ามเกิน)</w:t>
            </w:r>
          </w:p>
        </w:tc>
      </w:tr>
      <w:tr w:rsidR="000570A1" w:rsidRPr="00453AC3" w14:paraId="52AFFD95" w14:textId="77777777" w:rsidTr="00F458D4">
        <w:trPr>
          <w:trHeight w:val="255"/>
          <w:jc w:val="center"/>
        </w:trPr>
        <w:tc>
          <w:tcPr>
            <w:tcW w:w="3500" w:type="dxa"/>
            <w:tcBorders>
              <w:top w:val="nil"/>
              <w:left w:val="single" w:sz="4" w:space="0" w:color="auto"/>
              <w:bottom w:val="single" w:sz="4" w:space="0" w:color="auto"/>
              <w:right w:val="single" w:sz="4" w:space="0" w:color="auto"/>
            </w:tcBorders>
            <w:shd w:val="clear" w:color="auto" w:fill="auto"/>
            <w:vAlign w:val="bottom"/>
          </w:tcPr>
          <w:p w14:paraId="6D0F03F6" w14:textId="77777777" w:rsidR="000570A1" w:rsidRPr="00453AC3" w:rsidRDefault="000570A1" w:rsidP="000B2E33">
            <w:pPr>
              <w:ind w:firstLineChars="100" w:firstLine="280"/>
              <w:rPr>
                <w:rFonts w:ascii="Cordia New" w:hAnsi="Cordia New" w:cs="Cordia New"/>
                <w:sz w:val="28"/>
                <w:szCs w:val="28"/>
                <w:lang w:val="en-GB" w:eastAsia="en-GB"/>
              </w:rPr>
            </w:pPr>
            <w:r w:rsidRPr="00453AC3">
              <w:rPr>
                <w:rFonts w:ascii="Cordia New" w:hAnsi="Cordia New" w:cs="Cordia New"/>
                <w:sz w:val="28"/>
                <w:szCs w:val="28"/>
                <w:cs/>
                <w:lang w:eastAsia="en-GB"/>
              </w:rPr>
              <w:t>ขี้เถ้า</w:t>
            </w:r>
          </w:p>
        </w:tc>
        <w:tc>
          <w:tcPr>
            <w:tcW w:w="2980" w:type="dxa"/>
            <w:tcBorders>
              <w:top w:val="nil"/>
              <w:left w:val="nil"/>
              <w:bottom w:val="single" w:sz="4" w:space="0" w:color="auto"/>
              <w:right w:val="single" w:sz="4" w:space="0" w:color="auto"/>
            </w:tcBorders>
            <w:shd w:val="clear" w:color="auto" w:fill="auto"/>
            <w:vAlign w:val="bottom"/>
          </w:tcPr>
          <w:p w14:paraId="7417DE17" w14:textId="77777777" w:rsidR="000570A1" w:rsidRPr="00453AC3" w:rsidRDefault="000570A1" w:rsidP="007F4A5F">
            <w:pPr>
              <w:jc w:val="center"/>
              <w:rPr>
                <w:rFonts w:ascii="Cordia New" w:hAnsi="Cordia New" w:cs="Cordia New"/>
                <w:sz w:val="28"/>
                <w:szCs w:val="28"/>
                <w:u w:val="single"/>
                <w:lang w:val="en-GB" w:eastAsia="en-GB"/>
              </w:rPr>
            </w:pPr>
            <w:r w:rsidRPr="00453AC3">
              <w:rPr>
                <w:rFonts w:ascii="Cordia New" w:hAnsi="Cordia New" w:cs="Cordia New"/>
                <w:sz w:val="28"/>
                <w:szCs w:val="28"/>
                <w:u w:val="single"/>
                <w:lang w:eastAsia="en-GB"/>
              </w:rPr>
              <w:t>&lt;</w:t>
            </w:r>
            <w:r w:rsidRPr="00453AC3">
              <w:rPr>
                <w:rFonts w:ascii="Cordia New" w:hAnsi="Cordia New" w:cs="Cordia New"/>
                <w:sz w:val="28"/>
                <w:szCs w:val="28"/>
                <w:lang w:eastAsia="en-GB"/>
              </w:rPr>
              <w:t xml:space="preserve"> 1</w:t>
            </w:r>
            <w:r w:rsidR="007F4A5F">
              <w:rPr>
                <w:rFonts w:ascii="Cordia New" w:hAnsi="Cordia New" w:cs="Cordia New"/>
                <w:sz w:val="28"/>
                <w:szCs w:val="28"/>
                <w:lang w:eastAsia="en-GB"/>
              </w:rPr>
              <w:t>6</w:t>
            </w:r>
            <w:r w:rsidRPr="00453AC3">
              <w:rPr>
                <w:rFonts w:ascii="Cordia New" w:hAnsi="Cordia New" w:cs="Cordia New"/>
                <w:sz w:val="28"/>
                <w:szCs w:val="28"/>
                <w:lang w:eastAsia="en-GB"/>
              </w:rPr>
              <w:t xml:space="preserve"> % (</w:t>
            </w:r>
            <w:r w:rsidRPr="00453AC3">
              <w:rPr>
                <w:rFonts w:ascii="Cordia New" w:hAnsi="Cordia New" w:cs="Cordia New"/>
                <w:sz w:val="28"/>
                <w:szCs w:val="28"/>
                <w:cs/>
                <w:lang w:eastAsia="en-GB"/>
              </w:rPr>
              <w:t>ห้ามเกิน)</w:t>
            </w:r>
          </w:p>
        </w:tc>
      </w:tr>
      <w:tr w:rsidR="000570A1" w:rsidRPr="00453AC3" w14:paraId="43A00F4A" w14:textId="77777777" w:rsidTr="00F458D4">
        <w:trPr>
          <w:trHeight w:val="285"/>
          <w:jc w:val="center"/>
        </w:trPr>
        <w:tc>
          <w:tcPr>
            <w:tcW w:w="3500" w:type="dxa"/>
            <w:tcBorders>
              <w:top w:val="nil"/>
              <w:left w:val="single" w:sz="4" w:space="0" w:color="auto"/>
              <w:bottom w:val="single" w:sz="4" w:space="0" w:color="auto"/>
              <w:right w:val="single" w:sz="4" w:space="0" w:color="auto"/>
            </w:tcBorders>
            <w:shd w:val="clear" w:color="auto" w:fill="auto"/>
            <w:vAlign w:val="bottom"/>
          </w:tcPr>
          <w:p w14:paraId="44A02641" w14:textId="77777777" w:rsidR="000570A1" w:rsidRPr="00453AC3" w:rsidRDefault="000570A1" w:rsidP="000B2E33">
            <w:pPr>
              <w:ind w:firstLineChars="100" w:firstLine="280"/>
              <w:rPr>
                <w:rFonts w:ascii="Cordia New" w:hAnsi="Cordia New" w:cs="Cordia New"/>
                <w:sz w:val="28"/>
                <w:szCs w:val="28"/>
                <w:lang w:val="en-GB" w:eastAsia="en-GB"/>
              </w:rPr>
            </w:pPr>
            <w:r w:rsidRPr="00453AC3">
              <w:rPr>
                <w:rFonts w:ascii="Cordia New" w:hAnsi="Cordia New" w:cs="Cordia New"/>
                <w:sz w:val="28"/>
                <w:szCs w:val="28"/>
                <w:cs/>
                <w:lang w:eastAsia="en-GB"/>
              </w:rPr>
              <w:t>คาร์บอนคงที่</w:t>
            </w:r>
            <w:r w:rsidRPr="00453AC3">
              <w:rPr>
                <w:rFonts w:ascii="Cordia New" w:hAnsi="Cordia New" w:cs="Cordia New"/>
                <w:sz w:val="28"/>
                <w:szCs w:val="28"/>
                <w:vertAlign w:val="superscript"/>
                <w:lang w:eastAsia="en-GB"/>
              </w:rPr>
              <w:t>1</w:t>
            </w:r>
          </w:p>
        </w:tc>
        <w:tc>
          <w:tcPr>
            <w:tcW w:w="2980" w:type="dxa"/>
            <w:tcBorders>
              <w:top w:val="nil"/>
              <w:left w:val="nil"/>
              <w:bottom w:val="single" w:sz="4" w:space="0" w:color="auto"/>
              <w:right w:val="single" w:sz="4" w:space="0" w:color="auto"/>
            </w:tcBorders>
            <w:shd w:val="clear" w:color="auto" w:fill="auto"/>
            <w:vAlign w:val="bottom"/>
          </w:tcPr>
          <w:p w14:paraId="4EE85F62" w14:textId="77777777" w:rsidR="000570A1" w:rsidRPr="00453AC3" w:rsidRDefault="000570A1" w:rsidP="007F4A5F">
            <w:pPr>
              <w:jc w:val="center"/>
              <w:rPr>
                <w:rFonts w:ascii="Cordia New" w:hAnsi="Cordia New" w:cs="Cordia New"/>
                <w:sz w:val="28"/>
                <w:szCs w:val="28"/>
                <w:u w:val="single"/>
                <w:lang w:val="en-GB" w:eastAsia="en-GB"/>
              </w:rPr>
            </w:pPr>
            <w:r w:rsidRPr="00453AC3">
              <w:rPr>
                <w:rFonts w:ascii="Cordia New" w:hAnsi="Cordia New" w:cs="Cordia New"/>
                <w:sz w:val="28"/>
                <w:szCs w:val="28"/>
                <w:u w:val="single"/>
                <w:lang w:eastAsia="en-GB"/>
              </w:rPr>
              <w:t>&gt;</w:t>
            </w:r>
            <w:r w:rsidRPr="00453AC3">
              <w:rPr>
                <w:rFonts w:ascii="Cordia New" w:hAnsi="Cordia New" w:cs="Cordia New"/>
                <w:sz w:val="28"/>
                <w:szCs w:val="28"/>
                <w:lang w:eastAsia="en-GB"/>
              </w:rPr>
              <w:t xml:space="preserve"> 4</w:t>
            </w:r>
            <w:r w:rsidR="007F4A5F">
              <w:rPr>
                <w:rFonts w:ascii="Cordia New" w:hAnsi="Cordia New" w:cs="Cordia New"/>
                <w:sz w:val="28"/>
                <w:szCs w:val="28"/>
                <w:lang w:eastAsia="en-GB"/>
              </w:rPr>
              <w:t>4</w:t>
            </w:r>
            <w:r w:rsidRPr="00453AC3">
              <w:rPr>
                <w:rFonts w:ascii="Cordia New" w:hAnsi="Cordia New" w:cs="Cordia New"/>
                <w:sz w:val="28"/>
                <w:szCs w:val="28"/>
                <w:lang w:eastAsia="en-GB"/>
              </w:rPr>
              <w:t>% (</w:t>
            </w:r>
            <w:r w:rsidRPr="00453AC3">
              <w:rPr>
                <w:rFonts w:ascii="Cordia New" w:hAnsi="Cordia New" w:cs="Cordia New"/>
                <w:sz w:val="28"/>
                <w:szCs w:val="28"/>
                <w:cs/>
                <w:lang w:eastAsia="en-GB"/>
              </w:rPr>
              <w:t>ห้ามเกิน)</w:t>
            </w:r>
          </w:p>
        </w:tc>
      </w:tr>
      <w:tr w:rsidR="000570A1" w:rsidRPr="00453AC3" w14:paraId="3C7CA996" w14:textId="77777777" w:rsidTr="00F458D4">
        <w:trPr>
          <w:trHeight w:val="285"/>
          <w:jc w:val="center"/>
        </w:trPr>
        <w:tc>
          <w:tcPr>
            <w:tcW w:w="3500" w:type="dxa"/>
            <w:tcBorders>
              <w:top w:val="nil"/>
              <w:left w:val="single" w:sz="4" w:space="0" w:color="auto"/>
              <w:bottom w:val="single" w:sz="4" w:space="0" w:color="auto"/>
              <w:right w:val="single" w:sz="4" w:space="0" w:color="auto"/>
            </w:tcBorders>
            <w:shd w:val="clear" w:color="auto" w:fill="auto"/>
            <w:vAlign w:val="bottom"/>
          </w:tcPr>
          <w:p w14:paraId="6E7757CE" w14:textId="77777777" w:rsidR="000570A1" w:rsidRPr="00453AC3" w:rsidRDefault="000570A1" w:rsidP="000B2E33">
            <w:pPr>
              <w:ind w:firstLineChars="100" w:firstLine="280"/>
              <w:rPr>
                <w:rFonts w:ascii="Cordia New" w:hAnsi="Cordia New" w:cs="Cordia New"/>
                <w:sz w:val="28"/>
                <w:szCs w:val="28"/>
                <w:lang w:val="en-GB" w:eastAsia="en-GB"/>
              </w:rPr>
            </w:pPr>
            <w:r w:rsidRPr="00453AC3">
              <w:rPr>
                <w:rFonts w:ascii="Cordia New" w:hAnsi="Cordia New" w:cs="Cordia New"/>
                <w:sz w:val="28"/>
                <w:szCs w:val="28"/>
                <w:cs/>
                <w:lang w:eastAsia="en-GB"/>
              </w:rPr>
              <w:t>สสารที่ระเหยได้</w:t>
            </w:r>
            <w:r w:rsidRPr="00453AC3">
              <w:rPr>
                <w:rFonts w:ascii="Cordia New" w:hAnsi="Cordia New" w:cs="Cordia New"/>
                <w:sz w:val="28"/>
                <w:szCs w:val="28"/>
                <w:vertAlign w:val="superscript"/>
                <w:lang w:eastAsia="en-GB"/>
              </w:rPr>
              <w:t>2</w:t>
            </w:r>
          </w:p>
        </w:tc>
        <w:tc>
          <w:tcPr>
            <w:tcW w:w="2980" w:type="dxa"/>
            <w:tcBorders>
              <w:top w:val="nil"/>
              <w:left w:val="nil"/>
              <w:bottom w:val="single" w:sz="4" w:space="0" w:color="auto"/>
              <w:right w:val="single" w:sz="4" w:space="0" w:color="auto"/>
            </w:tcBorders>
            <w:shd w:val="clear" w:color="auto" w:fill="auto"/>
            <w:vAlign w:val="bottom"/>
          </w:tcPr>
          <w:p w14:paraId="73707670" w14:textId="77777777" w:rsidR="000570A1" w:rsidRPr="00453AC3" w:rsidRDefault="000570A1" w:rsidP="007F4A5F">
            <w:pPr>
              <w:jc w:val="center"/>
              <w:rPr>
                <w:rFonts w:ascii="Cordia New" w:hAnsi="Cordia New" w:cs="Cordia New"/>
                <w:sz w:val="28"/>
                <w:szCs w:val="28"/>
                <w:u w:val="single"/>
                <w:lang w:val="en-GB" w:eastAsia="en-GB"/>
              </w:rPr>
            </w:pPr>
            <w:r w:rsidRPr="00453AC3">
              <w:rPr>
                <w:rFonts w:ascii="Cordia New" w:hAnsi="Cordia New" w:cs="Cordia New"/>
                <w:sz w:val="28"/>
                <w:szCs w:val="28"/>
                <w:u w:val="single"/>
                <w:lang w:eastAsia="en-GB"/>
              </w:rPr>
              <w:t>&lt;</w:t>
            </w:r>
            <w:r w:rsidRPr="00453AC3">
              <w:rPr>
                <w:rFonts w:ascii="Cordia New" w:hAnsi="Cordia New" w:cs="Cordia New"/>
                <w:sz w:val="28"/>
                <w:szCs w:val="28"/>
                <w:lang w:eastAsia="en-GB"/>
              </w:rPr>
              <w:t xml:space="preserve"> 3</w:t>
            </w:r>
            <w:r w:rsidR="007F4A5F">
              <w:rPr>
                <w:rFonts w:ascii="Cordia New" w:hAnsi="Cordia New" w:cs="Cordia New"/>
                <w:sz w:val="28"/>
                <w:szCs w:val="28"/>
                <w:lang w:eastAsia="en-GB"/>
              </w:rPr>
              <w:t>3</w:t>
            </w:r>
            <w:r w:rsidRPr="00453AC3">
              <w:rPr>
                <w:rFonts w:ascii="Cordia New" w:hAnsi="Cordia New" w:cs="Cordia New"/>
                <w:sz w:val="28"/>
                <w:szCs w:val="28"/>
                <w:lang w:eastAsia="en-GB"/>
              </w:rPr>
              <w:t xml:space="preserve"> % (</w:t>
            </w:r>
            <w:r w:rsidRPr="00453AC3">
              <w:rPr>
                <w:rFonts w:ascii="Cordia New" w:hAnsi="Cordia New" w:cs="Cordia New"/>
                <w:sz w:val="28"/>
                <w:szCs w:val="28"/>
                <w:cs/>
                <w:lang w:eastAsia="en-GB"/>
              </w:rPr>
              <w:t>ห้ามเกิน)</w:t>
            </w:r>
          </w:p>
        </w:tc>
      </w:tr>
    </w:tbl>
    <w:p w14:paraId="1582C5EC" w14:textId="77777777" w:rsidR="000570A1" w:rsidRPr="00453AC3" w:rsidRDefault="000570A1" w:rsidP="000570A1">
      <w:pPr>
        <w:ind w:left="810" w:firstLine="720"/>
        <w:jc w:val="both"/>
        <w:rPr>
          <w:rFonts w:ascii="Arial" w:hAnsi="Arial"/>
        </w:rPr>
      </w:pPr>
      <w:r w:rsidRPr="00453AC3">
        <w:rPr>
          <w:rFonts w:ascii="Cordia New" w:hAnsi="Cordia New" w:cs="Cordia New"/>
          <w:b/>
          <w:bCs/>
          <w:i/>
          <w:iCs/>
          <w:cs/>
        </w:rPr>
        <w:t>หมายเห</w:t>
      </w:r>
      <w:r w:rsidRPr="00453AC3">
        <w:rPr>
          <w:rFonts w:ascii="Cordia New" w:hAnsi="Cordia New" w:cs="Cordia New" w:hint="cs"/>
          <w:b/>
          <w:bCs/>
          <w:i/>
          <w:iCs/>
          <w:cs/>
        </w:rPr>
        <w:t>ตุ</w:t>
      </w:r>
      <w:r w:rsidRPr="00453AC3">
        <w:rPr>
          <w:rFonts w:ascii="Cordia New" w:hAnsi="Cordia New" w:cs="Cordia New"/>
          <w:b/>
          <w:bCs/>
          <w:i/>
          <w:iCs/>
        </w:rPr>
        <w:t>:</w:t>
      </w:r>
      <w:r w:rsidR="00B27836" w:rsidRPr="00453AC3">
        <w:rPr>
          <w:rFonts w:ascii="Cordia New" w:hAnsi="Cordia New" w:cs="Cordia New"/>
          <w:b/>
          <w:bCs/>
          <w:i/>
          <w:iCs/>
        </w:rPr>
        <w:t xml:space="preserve"> </w:t>
      </w:r>
    </w:p>
    <w:p w14:paraId="54EFADD3" w14:textId="77777777" w:rsidR="000570A1" w:rsidRPr="00453AC3" w:rsidRDefault="000570A1" w:rsidP="000570A1">
      <w:pPr>
        <w:numPr>
          <w:ilvl w:val="1"/>
          <w:numId w:val="29"/>
        </w:numPr>
        <w:tabs>
          <w:tab w:val="clear" w:pos="1800"/>
          <w:tab w:val="left" w:pos="2127"/>
        </w:tabs>
        <w:ind w:left="2127" w:hanging="284"/>
        <w:jc w:val="both"/>
        <w:rPr>
          <w:rFonts w:ascii="Cordia New" w:hAnsi="Cordia New" w:cs="Cordia New"/>
          <w:i/>
          <w:iCs/>
        </w:rPr>
      </w:pPr>
      <w:r w:rsidRPr="00453AC3">
        <w:rPr>
          <w:rFonts w:ascii="Cordia New" w:hAnsi="Cordia New" w:cs="Cordia New" w:hint="cs"/>
          <w:b/>
          <w:bCs/>
          <w:i/>
          <w:iCs/>
          <w:cs/>
        </w:rPr>
        <w:t>คาร์บอนคงที่</w:t>
      </w:r>
      <w:r w:rsidRPr="00453AC3">
        <w:rPr>
          <w:rFonts w:ascii="Cordia New" w:hAnsi="Cordia New" w:cs="Cordia New" w:hint="cs"/>
          <w:i/>
          <w:iCs/>
          <w:cs/>
        </w:rPr>
        <w:t xml:space="preserve"> </w:t>
      </w:r>
      <w:r w:rsidRPr="00453AC3">
        <w:rPr>
          <w:rFonts w:ascii="Cordia New" w:hAnsi="Cordia New" w:cs="Cordia New"/>
          <w:i/>
          <w:iCs/>
          <w:lang w:val="en-GB"/>
        </w:rPr>
        <w:t xml:space="preserve">(Fixed Carbon) </w:t>
      </w:r>
      <w:r w:rsidRPr="00453AC3">
        <w:rPr>
          <w:rFonts w:ascii="Cordia New" w:hAnsi="Cordia New" w:cs="Cordia New" w:hint="cs"/>
          <w:i/>
          <w:iCs/>
          <w:cs/>
        </w:rPr>
        <w:t>หมายถึง คาร์บอนในถ่าน ซึ่งเป็นตัวที่ให้พลังงานความร้อนเมื่อเผาถ่านนั้น</w:t>
      </w:r>
    </w:p>
    <w:p w14:paraId="09EC4F3F" w14:textId="77777777" w:rsidR="000570A1" w:rsidRDefault="000570A1" w:rsidP="000570A1">
      <w:pPr>
        <w:numPr>
          <w:ilvl w:val="1"/>
          <w:numId w:val="29"/>
        </w:numPr>
        <w:tabs>
          <w:tab w:val="clear" w:pos="1800"/>
          <w:tab w:val="left" w:pos="2127"/>
        </w:tabs>
        <w:ind w:left="2127" w:hanging="284"/>
        <w:jc w:val="both"/>
        <w:rPr>
          <w:rFonts w:ascii="Cordia New" w:hAnsi="Cordia New" w:cs="Cordia New"/>
          <w:i/>
          <w:iCs/>
        </w:rPr>
      </w:pPr>
      <w:r w:rsidRPr="00453AC3">
        <w:rPr>
          <w:rFonts w:ascii="Cordia New" w:hAnsi="Cordia New" w:cs="Cordia New" w:hint="cs"/>
          <w:b/>
          <w:bCs/>
          <w:i/>
          <w:iCs/>
          <w:cs/>
        </w:rPr>
        <w:t>สสารที่ระเหยได้</w:t>
      </w:r>
      <w:r w:rsidRPr="00453AC3">
        <w:rPr>
          <w:rFonts w:ascii="Cordia New" w:hAnsi="Cordia New" w:cs="Cordia New"/>
          <w:b/>
          <w:bCs/>
          <w:i/>
          <w:iCs/>
        </w:rPr>
        <w:t xml:space="preserve"> </w:t>
      </w:r>
      <w:r w:rsidRPr="00453AC3">
        <w:rPr>
          <w:rFonts w:ascii="Cordia New" w:hAnsi="Cordia New" w:cs="Cordia New"/>
          <w:i/>
          <w:iCs/>
        </w:rPr>
        <w:t xml:space="preserve">(Volatile Matters) </w:t>
      </w:r>
      <w:r w:rsidRPr="00453AC3">
        <w:rPr>
          <w:rFonts w:ascii="Cordia New" w:hAnsi="Cordia New" w:cs="Cordia New" w:hint="cs"/>
          <w:i/>
          <w:iCs/>
          <w:cs/>
        </w:rPr>
        <w:t>หมายถึง สสารในถ่านที่เมื่อทำการเผาถ่านจะกลายเป็นแก็ซ หรือควันแล้วระเหยไป</w:t>
      </w:r>
      <w:r w:rsidR="00B27836" w:rsidRPr="00453AC3">
        <w:rPr>
          <w:rFonts w:ascii="Cordia New" w:hAnsi="Cordia New" w:cs="Cordia New" w:hint="cs"/>
          <w:b/>
          <w:bCs/>
          <w:i/>
          <w:iCs/>
          <w:cs/>
        </w:rPr>
        <w:t xml:space="preserve"> </w:t>
      </w:r>
      <w:r w:rsidRPr="00453AC3">
        <w:rPr>
          <w:rFonts w:ascii="Cordia New" w:hAnsi="Cordia New" w:cs="Cordia New" w:hint="cs"/>
          <w:i/>
          <w:iCs/>
          <w:cs/>
        </w:rPr>
        <w:t>โดยไม่ได้ให้พลังงานความร้อนที่ต้องการสำหรับการหุงต้มแต่อย่างใด</w:t>
      </w:r>
    </w:p>
    <w:p w14:paraId="49A8E453" w14:textId="77777777" w:rsidR="0073298C" w:rsidRPr="00453AC3" w:rsidRDefault="00D25D7E" w:rsidP="000570A1">
      <w:pPr>
        <w:numPr>
          <w:ilvl w:val="1"/>
          <w:numId w:val="29"/>
        </w:numPr>
        <w:tabs>
          <w:tab w:val="clear" w:pos="1800"/>
          <w:tab w:val="left" w:pos="2127"/>
        </w:tabs>
        <w:ind w:left="2127" w:hanging="284"/>
        <w:jc w:val="both"/>
        <w:rPr>
          <w:rFonts w:ascii="Cordia New" w:hAnsi="Cordia New" w:cs="Cordia New"/>
          <w:i/>
          <w:iCs/>
        </w:rPr>
      </w:pPr>
      <w:r>
        <w:rPr>
          <w:rFonts w:ascii="Cordia New" w:hAnsi="Cordia New" w:cs="Cordia New" w:hint="cs"/>
          <w:b/>
          <w:bCs/>
          <w:i/>
          <w:iCs/>
          <w:cs/>
        </w:rPr>
        <w:t xml:space="preserve">ซัลเฟอร์ </w:t>
      </w:r>
      <w:r>
        <w:rPr>
          <w:rFonts w:ascii="Cordia New" w:hAnsi="Cordia New" w:cs="Cordia New"/>
          <w:b/>
          <w:bCs/>
          <w:i/>
          <w:iCs/>
        </w:rPr>
        <w:t xml:space="preserve">(Sulfur) </w:t>
      </w:r>
      <w:r w:rsidRPr="00D25D7E">
        <w:rPr>
          <w:rFonts w:ascii="Cordia New" w:hAnsi="Cordia New" w:cs="Cordia New" w:hint="cs"/>
          <w:i/>
          <w:iCs/>
          <w:cs/>
        </w:rPr>
        <w:t>นอกจากนี้ ทาง ทีบีซี จะมีการตรวจระดับของซัลเฟอร์ และผลกระทบต่อสิ่งแวดล้อม</w:t>
      </w:r>
      <w:r>
        <w:rPr>
          <w:rFonts w:ascii="Cordia New" w:hAnsi="Cordia New" w:cs="Cordia New" w:hint="cs"/>
          <w:i/>
          <w:iCs/>
          <w:cs/>
        </w:rPr>
        <w:t>ในขณะใช้งาน</w:t>
      </w:r>
    </w:p>
    <w:p w14:paraId="6F4C2615" w14:textId="77777777" w:rsidR="000570A1" w:rsidRDefault="009E5B2C" w:rsidP="009E5B2C">
      <w:pPr>
        <w:numPr>
          <w:ilvl w:val="0"/>
          <w:numId w:val="33"/>
        </w:numPr>
        <w:tabs>
          <w:tab w:val="left" w:pos="1134"/>
        </w:tabs>
        <w:jc w:val="thaiDistribute"/>
        <w:rPr>
          <w:rFonts w:ascii="Cordia New" w:hAnsi="Cordia New" w:cs="Cordia New"/>
          <w:sz w:val="28"/>
          <w:szCs w:val="28"/>
        </w:rPr>
      </w:pPr>
      <w:r w:rsidRPr="009E5B2C">
        <w:rPr>
          <w:rFonts w:ascii="Cordia New" w:hAnsi="Cordia New" w:cs="Cordia New"/>
          <w:sz w:val="28"/>
          <w:szCs w:val="28"/>
          <w:cs/>
        </w:rPr>
        <w:t>ถ่านจะต้องถูกจัดส่งไปยังโกดังของศูนย์อพยพในสภาพที่ดี ไม่มีการแตกหักหรือฝุ่นผง ถ่านทั้งก้อนต้องแห้งดี รวมถึงไม่ให้มีชิ้นส่วนไม้ที่ไม่มีการเผาไหม้ติดมา สำหรับความแข็งถ่านนั้นจะต้องไม่แตกหักจากการบีบกด  สำหรับสภาพและรูปร่างภายนอก น้ำหนัก ขนาดและความยาว จะต้องเหมือนกัน และแห้งสนิท เหมาะสำหรับการใช้</w:t>
      </w:r>
      <w:r w:rsidRPr="009E5B2C">
        <w:rPr>
          <w:rFonts w:ascii="Cordia New" w:hAnsi="Cordia New" w:cs="Cordia New"/>
          <w:sz w:val="28"/>
          <w:szCs w:val="28"/>
          <w:cs/>
        </w:rPr>
        <w:lastRenderedPageBreak/>
        <w:t>บริโภคของมนุษย์ ชิ้นส่วนของถ่านที่แตกหักเล็กกว่าส้นผ่าศูนย์กลาง 1 นิ้ว ถือว่ายอมรับไม่ได้และห้ามมี ปริมาณเกินกว่า 15 เปอร์เซ็นต์ ของน้ำหนักถ่านทั้งกระสอบ</w:t>
      </w:r>
    </w:p>
    <w:p w14:paraId="575DDCFA" w14:textId="77777777" w:rsidR="006C39C7" w:rsidRPr="00453AC3" w:rsidRDefault="006C39C7" w:rsidP="006C39C7">
      <w:pPr>
        <w:tabs>
          <w:tab w:val="left" w:pos="1134"/>
        </w:tabs>
        <w:ind w:left="1134"/>
        <w:jc w:val="thaiDistribute"/>
        <w:rPr>
          <w:rFonts w:ascii="Cordia New" w:hAnsi="Cordia New" w:cs="Cordia New"/>
          <w:sz w:val="28"/>
          <w:szCs w:val="28"/>
        </w:rPr>
      </w:pPr>
    </w:p>
    <w:p w14:paraId="46F34BA5" w14:textId="77777777" w:rsidR="00924312" w:rsidRPr="00917B02" w:rsidRDefault="00305D1D" w:rsidP="00917B02">
      <w:pPr>
        <w:numPr>
          <w:ilvl w:val="0"/>
          <w:numId w:val="35"/>
        </w:numPr>
        <w:tabs>
          <w:tab w:val="clear" w:pos="360"/>
          <w:tab w:val="left" w:pos="709"/>
        </w:tabs>
        <w:ind w:left="709" w:hanging="425"/>
        <w:jc w:val="thaiDistribute"/>
        <w:rPr>
          <w:rFonts w:ascii="Cordia New" w:hAnsi="Cordia New" w:cs="Cordia New"/>
          <w:sz w:val="28"/>
          <w:szCs w:val="28"/>
        </w:rPr>
      </w:pPr>
      <w:r w:rsidRPr="00453AC3">
        <w:rPr>
          <w:rFonts w:ascii="Cordia New" w:hAnsi="Cordia New" w:cs="Cordia New"/>
          <w:b/>
          <w:bCs/>
          <w:sz w:val="28"/>
          <w:szCs w:val="28"/>
          <w:cs/>
          <w:lang w:val="en-GB"/>
        </w:rPr>
        <w:t>ปริมาณ</w:t>
      </w:r>
      <w:r w:rsidRPr="00453AC3">
        <w:rPr>
          <w:rFonts w:ascii="Cordia New" w:hAnsi="Cordia New" w:cs="Cordia New"/>
          <w:sz w:val="28"/>
          <w:szCs w:val="28"/>
        </w:rPr>
        <w:t xml:space="preserve">: </w:t>
      </w:r>
      <w:r w:rsidR="00277F2F" w:rsidRPr="00277F2F">
        <w:rPr>
          <w:rFonts w:ascii="Cordia New" w:hAnsi="Cordia New" w:cs="Cordia New" w:hint="cs"/>
          <w:sz w:val="28"/>
          <w:szCs w:val="28"/>
          <w:cs/>
          <w:lang w:val="en-GB"/>
        </w:rPr>
        <w:t>ปริมาณสุทธิ</w:t>
      </w:r>
      <w:r w:rsidR="00193CD4" w:rsidRPr="00193CD4">
        <w:rPr>
          <w:rFonts w:ascii="Cordia New" w:hAnsi="Cordia New" w:cs="Cordia New" w:hint="cs"/>
          <w:sz w:val="28"/>
          <w:szCs w:val="28"/>
          <w:cs/>
          <w:lang w:val="en-GB"/>
        </w:rPr>
        <w:t>ปริมาณสุทธิ</w:t>
      </w:r>
      <w:r w:rsidR="00193CD4" w:rsidRPr="00193CD4">
        <w:rPr>
          <w:rFonts w:ascii="Cordia New" w:hAnsi="Cordia New" w:cs="Cordia New"/>
          <w:sz w:val="28"/>
          <w:szCs w:val="28"/>
          <w:cs/>
          <w:lang w:val="en-GB"/>
        </w:rPr>
        <w:t>ที่ต้องการให้</w:t>
      </w:r>
      <w:r w:rsidR="00193CD4" w:rsidRPr="00193CD4">
        <w:rPr>
          <w:rFonts w:ascii="Cordia New" w:hAnsi="Cordia New" w:cs="Cordia New"/>
          <w:b/>
          <w:bCs/>
          <w:sz w:val="28"/>
          <w:szCs w:val="28"/>
          <w:cs/>
          <w:lang w:val="en-GB"/>
        </w:rPr>
        <w:t>ผู้ขาย</w:t>
      </w:r>
      <w:r w:rsidR="00193CD4" w:rsidRPr="00193CD4">
        <w:rPr>
          <w:rFonts w:ascii="Cordia New" w:hAnsi="Cordia New" w:cs="Cordia New"/>
          <w:sz w:val="28"/>
          <w:szCs w:val="28"/>
          <w:cs/>
          <w:lang w:val="en-GB"/>
        </w:rPr>
        <w:t>จัดส่ง</w:t>
      </w:r>
      <w:r w:rsidR="00193CD4" w:rsidRPr="00193CD4">
        <w:rPr>
          <w:rFonts w:ascii="Cordia New" w:hAnsi="Cordia New" w:cs="Cordia New" w:hint="cs"/>
          <w:sz w:val="28"/>
          <w:szCs w:val="28"/>
          <w:cs/>
          <w:lang w:val="en-GB"/>
        </w:rPr>
        <w:t>ไปยังพื้นที่พักพิงชั่วคราวแต่ละแห่ง</w:t>
      </w:r>
      <w:r w:rsidR="00193CD4" w:rsidRPr="00193CD4">
        <w:rPr>
          <w:rFonts w:ascii="Cordia New" w:hAnsi="Cordia New" w:cs="Cordia New"/>
          <w:sz w:val="28"/>
          <w:szCs w:val="28"/>
          <w:cs/>
          <w:lang w:val="en-GB"/>
        </w:rPr>
        <w:t xml:space="preserve"> มีรายละเอียดตามที่ระบุในตาราง</w:t>
      </w:r>
      <w:r w:rsidR="00AA2CB7">
        <w:rPr>
          <w:rFonts w:ascii="Cordia New" w:hAnsi="Cordia New" w:cs="Cordia New" w:hint="cs"/>
          <w:sz w:val="28"/>
          <w:szCs w:val="28"/>
          <w:cs/>
        </w:rPr>
        <w:t xml:space="preserve">ที่ </w:t>
      </w:r>
      <w:r w:rsidR="00F458D4">
        <w:rPr>
          <w:rFonts w:ascii="Cordia New" w:hAnsi="Cordia New" w:cs="Cordia New"/>
          <w:sz w:val="28"/>
          <w:szCs w:val="28"/>
        </w:rPr>
        <w:t>1</w:t>
      </w:r>
      <w:r w:rsidR="00193CD4" w:rsidRPr="00193CD4">
        <w:rPr>
          <w:rFonts w:ascii="Cordia New" w:hAnsi="Cordia New" w:cs="Cordia New"/>
          <w:b/>
          <w:bCs/>
          <w:sz w:val="28"/>
          <w:szCs w:val="28"/>
          <w:cs/>
          <w:lang w:val="en-GB"/>
        </w:rPr>
        <w:t xml:space="preserve"> </w:t>
      </w:r>
      <w:r w:rsidR="00193CD4" w:rsidRPr="00193CD4">
        <w:rPr>
          <w:rFonts w:ascii="Cordia New" w:hAnsi="Cordia New" w:cs="Cordia New"/>
          <w:sz w:val="28"/>
          <w:szCs w:val="28"/>
          <w:cs/>
          <w:lang w:val="en-GB"/>
        </w:rPr>
        <w:t>ด้านล่างนี้</w:t>
      </w:r>
    </w:p>
    <w:tbl>
      <w:tblPr>
        <w:tblW w:w="5663" w:type="dxa"/>
        <w:jc w:val="center"/>
        <w:tblLook w:val="04A0" w:firstRow="1" w:lastRow="0" w:firstColumn="1" w:lastColumn="0" w:noHBand="0" w:noVBand="1"/>
      </w:tblPr>
      <w:tblGrid>
        <w:gridCol w:w="2068"/>
        <w:gridCol w:w="1795"/>
        <w:gridCol w:w="1800"/>
      </w:tblGrid>
      <w:tr w:rsidR="00917B02" w:rsidRPr="00917B02" w14:paraId="54B1ACB2" w14:textId="77777777" w:rsidTr="00E23CD3">
        <w:trPr>
          <w:trHeight w:val="382"/>
          <w:jc w:val="center"/>
        </w:trPr>
        <w:tc>
          <w:tcPr>
            <w:tcW w:w="5663" w:type="dxa"/>
            <w:gridSpan w:val="3"/>
            <w:tcBorders>
              <w:top w:val="nil"/>
              <w:left w:val="nil"/>
              <w:bottom w:val="nil"/>
              <w:right w:val="nil"/>
            </w:tcBorders>
            <w:shd w:val="clear" w:color="auto" w:fill="auto"/>
            <w:noWrap/>
            <w:vAlign w:val="bottom"/>
            <w:hideMark/>
          </w:tcPr>
          <w:p w14:paraId="7EA9D733" w14:textId="77777777" w:rsidR="00917B02" w:rsidRPr="00917B02" w:rsidRDefault="00917B02" w:rsidP="00917B02">
            <w:pPr>
              <w:rPr>
                <w:rFonts w:asciiTheme="majorBidi" w:hAnsiTheme="majorBidi" w:cstheme="majorBidi"/>
                <w:b/>
                <w:bCs/>
                <w:sz w:val="28"/>
                <w:szCs w:val="28"/>
                <w:u w:val="single"/>
              </w:rPr>
            </w:pPr>
            <w:r w:rsidRPr="00917B02">
              <w:rPr>
                <w:rFonts w:asciiTheme="majorBidi" w:hAnsiTheme="majorBidi" w:cstheme="majorBidi"/>
                <w:b/>
                <w:bCs/>
                <w:sz w:val="28"/>
                <w:szCs w:val="28"/>
                <w:u w:val="single"/>
                <w:cs/>
              </w:rPr>
              <w:t xml:space="preserve">ตารางที่ </w:t>
            </w:r>
            <w:r w:rsidRPr="00917B02">
              <w:rPr>
                <w:rFonts w:asciiTheme="majorBidi" w:hAnsiTheme="majorBidi" w:cstheme="majorBidi"/>
                <w:b/>
                <w:bCs/>
                <w:sz w:val="28"/>
                <w:szCs w:val="28"/>
                <w:u w:val="single"/>
              </w:rPr>
              <w:t>1</w:t>
            </w:r>
            <w:r w:rsidRPr="00917B02">
              <w:rPr>
                <w:rFonts w:asciiTheme="majorBidi" w:hAnsiTheme="majorBidi" w:cstheme="majorBidi"/>
                <w:sz w:val="28"/>
                <w:szCs w:val="28"/>
              </w:rPr>
              <w:t xml:space="preserve">:  </w:t>
            </w:r>
            <w:r w:rsidRPr="00917B02">
              <w:rPr>
                <w:rFonts w:asciiTheme="majorBidi" w:hAnsiTheme="majorBidi" w:cstheme="majorBidi"/>
                <w:sz w:val="28"/>
                <w:szCs w:val="28"/>
                <w:cs/>
              </w:rPr>
              <w:t>ปริมาณสินค้าโดยประมาณ แยกตาม</w:t>
            </w:r>
            <w:r w:rsidRPr="00917B02">
              <w:rPr>
                <w:rFonts w:asciiTheme="majorBidi" w:hAnsiTheme="majorBidi" w:cstheme="majorBidi"/>
                <w:color w:val="0000FF"/>
                <w:sz w:val="28"/>
                <w:szCs w:val="28"/>
                <w:cs/>
              </w:rPr>
              <w:t>แต่ละพื้นที่พักพิงชั่วคราว</w:t>
            </w:r>
          </w:p>
        </w:tc>
      </w:tr>
      <w:tr w:rsidR="00917B02" w:rsidRPr="00917B02" w14:paraId="162CB3D9" w14:textId="77777777" w:rsidTr="00E23CD3">
        <w:trPr>
          <w:trHeight w:val="697"/>
          <w:jc w:val="center"/>
        </w:trPr>
        <w:tc>
          <w:tcPr>
            <w:tcW w:w="20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3B1B88" w14:textId="77777777" w:rsidR="00917B02" w:rsidRPr="00917B02" w:rsidRDefault="00917B02" w:rsidP="00917B02">
            <w:pPr>
              <w:jc w:val="center"/>
              <w:rPr>
                <w:rFonts w:asciiTheme="majorBidi" w:hAnsiTheme="majorBidi" w:cstheme="majorBidi"/>
                <w:b/>
                <w:bCs/>
                <w:sz w:val="28"/>
                <w:szCs w:val="28"/>
              </w:rPr>
            </w:pPr>
            <w:r w:rsidRPr="00917B02">
              <w:rPr>
                <w:rFonts w:asciiTheme="majorBidi" w:hAnsiTheme="majorBidi" w:cstheme="majorBidi"/>
                <w:b/>
                <w:bCs/>
                <w:sz w:val="28"/>
                <w:szCs w:val="28"/>
                <w:cs/>
              </w:rPr>
              <w:t>พื้นที่พักพิงชั่วคราว</w:t>
            </w:r>
          </w:p>
        </w:tc>
        <w:tc>
          <w:tcPr>
            <w:tcW w:w="1795" w:type="dxa"/>
            <w:tcBorders>
              <w:top w:val="single" w:sz="4" w:space="0" w:color="auto"/>
              <w:left w:val="nil"/>
              <w:bottom w:val="single" w:sz="4" w:space="0" w:color="auto"/>
              <w:right w:val="nil"/>
            </w:tcBorders>
            <w:shd w:val="clear" w:color="000000" w:fill="D9D9D9"/>
            <w:vAlign w:val="center"/>
            <w:hideMark/>
          </w:tcPr>
          <w:p w14:paraId="599BF557" w14:textId="77777777" w:rsidR="00917B02" w:rsidRPr="00917B02" w:rsidRDefault="00917B02" w:rsidP="00917B02">
            <w:pPr>
              <w:jc w:val="center"/>
              <w:rPr>
                <w:rFonts w:asciiTheme="majorBidi" w:hAnsiTheme="majorBidi" w:cstheme="majorBidi"/>
                <w:b/>
                <w:bCs/>
                <w:sz w:val="28"/>
                <w:szCs w:val="28"/>
              </w:rPr>
            </w:pPr>
            <w:r w:rsidRPr="00917B02">
              <w:rPr>
                <w:rFonts w:asciiTheme="majorBidi" w:hAnsiTheme="majorBidi" w:cstheme="majorBidi"/>
                <w:b/>
                <w:bCs/>
                <w:sz w:val="28"/>
                <w:szCs w:val="28"/>
                <w:cs/>
              </w:rPr>
              <w:t>ปริมาณ</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1FE8A4" w14:textId="77777777" w:rsidR="00917B02" w:rsidRPr="00917B02" w:rsidRDefault="00917B02" w:rsidP="00917B02">
            <w:pPr>
              <w:jc w:val="center"/>
              <w:rPr>
                <w:rFonts w:asciiTheme="majorBidi" w:hAnsiTheme="majorBidi" w:cstheme="majorBidi"/>
                <w:b/>
                <w:bCs/>
                <w:sz w:val="28"/>
                <w:szCs w:val="28"/>
              </w:rPr>
            </w:pPr>
            <w:r w:rsidRPr="00917B02">
              <w:rPr>
                <w:rFonts w:asciiTheme="majorBidi" w:hAnsiTheme="majorBidi" w:cstheme="majorBidi"/>
                <w:b/>
                <w:bCs/>
                <w:sz w:val="28"/>
                <w:szCs w:val="28"/>
                <w:cs/>
              </w:rPr>
              <w:t>หน่วยสินค้า</w:t>
            </w:r>
          </w:p>
        </w:tc>
      </w:tr>
      <w:tr w:rsidR="00A135C5" w:rsidRPr="00917B02" w14:paraId="1780CD4F" w14:textId="77777777" w:rsidTr="00E23CD3">
        <w:trPr>
          <w:trHeight w:val="465"/>
          <w:jc w:val="center"/>
        </w:trPr>
        <w:tc>
          <w:tcPr>
            <w:tcW w:w="2068" w:type="dxa"/>
            <w:tcBorders>
              <w:top w:val="nil"/>
              <w:left w:val="single" w:sz="4" w:space="0" w:color="auto"/>
              <w:bottom w:val="single" w:sz="4" w:space="0" w:color="auto"/>
              <w:right w:val="single" w:sz="4" w:space="0" w:color="auto"/>
            </w:tcBorders>
            <w:shd w:val="clear" w:color="auto" w:fill="auto"/>
            <w:noWrap/>
            <w:vAlign w:val="bottom"/>
          </w:tcPr>
          <w:p w14:paraId="4BFC3E42" w14:textId="77777777" w:rsidR="00A135C5" w:rsidRPr="00917B02" w:rsidRDefault="00A135C5" w:rsidP="00A135C5">
            <w:pPr>
              <w:rPr>
                <w:rFonts w:asciiTheme="majorBidi" w:hAnsiTheme="majorBidi" w:cstheme="majorBidi"/>
                <w:b/>
                <w:bCs/>
                <w:sz w:val="28"/>
                <w:szCs w:val="28"/>
              </w:rPr>
            </w:pPr>
            <w:r>
              <w:rPr>
                <w:rFonts w:asciiTheme="majorBidi" w:hAnsiTheme="majorBidi" w:cstheme="majorBidi" w:hint="cs"/>
                <w:b/>
                <w:bCs/>
                <w:sz w:val="28"/>
                <w:szCs w:val="28"/>
                <w:cs/>
              </w:rPr>
              <w:t>บ้านแม่สุรินทร์</w:t>
            </w:r>
          </w:p>
        </w:tc>
        <w:tc>
          <w:tcPr>
            <w:tcW w:w="1795" w:type="dxa"/>
            <w:tcBorders>
              <w:top w:val="nil"/>
              <w:left w:val="nil"/>
              <w:bottom w:val="single" w:sz="4" w:space="0" w:color="auto"/>
              <w:right w:val="single" w:sz="4" w:space="0" w:color="auto"/>
            </w:tcBorders>
            <w:shd w:val="clear" w:color="auto" w:fill="auto"/>
            <w:noWrap/>
            <w:vAlign w:val="center"/>
          </w:tcPr>
          <w:p w14:paraId="26ED4D2F" w14:textId="76FF5C3C" w:rsidR="00A135C5" w:rsidRPr="00E23CD3" w:rsidRDefault="00A135C5" w:rsidP="00A135C5">
            <w:pPr>
              <w:jc w:val="center"/>
              <w:rPr>
                <w:rFonts w:ascii="Arial" w:hAnsi="Arial" w:cs="Arial"/>
                <w:sz w:val="22"/>
                <w:szCs w:val="22"/>
              </w:rPr>
            </w:pPr>
            <w:r w:rsidRPr="00A135C5">
              <w:rPr>
                <w:rFonts w:ascii="Arial" w:hAnsi="Arial" w:cs="Arial"/>
                <w:sz w:val="22"/>
                <w:szCs w:val="22"/>
              </w:rPr>
              <w:t>122,080</w:t>
            </w:r>
          </w:p>
        </w:tc>
        <w:tc>
          <w:tcPr>
            <w:tcW w:w="1800" w:type="dxa"/>
            <w:tcBorders>
              <w:top w:val="nil"/>
              <w:left w:val="nil"/>
              <w:bottom w:val="single" w:sz="4" w:space="0" w:color="auto"/>
              <w:right w:val="single" w:sz="4" w:space="0" w:color="auto"/>
            </w:tcBorders>
            <w:shd w:val="clear" w:color="auto" w:fill="auto"/>
            <w:noWrap/>
            <w:vAlign w:val="bottom"/>
            <w:hideMark/>
          </w:tcPr>
          <w:p w14:paraId="78B6CA6E" w14:textId="77777777" w:rsidR="00A135C5" w:rsidRPr="00917B02" w:rsidRDefault="00A135C5" w:rsidP="00A135C5">
            <w:pPr>
              <w:jc w:val="center"/>
              <w:rPr>
                <w:rFonts w:asciiTheme="majorBidi" w:hAnsiTheme="majorBidi" w:cstheme="majorBidi"/>
                <w:b/>
                <w:bCs/>
                <w:sz w:val="28"/>
                <w:szCs w:val="28"/>
              </w:rPr>
            </w:pPr>
            <w:r w:rsidRPr="00917B02">
              <w:rPr>
                <w:rFonts w:asciiTheme="majorBidi" w:hAnsiTheme="majorBidi" w:cstheme="majorBidi"/>
                <w:b/>
                <w:bCs/>
                <w:sz w:val="28"/>
                <w:szCs w:val="28"/>
                <w:cs/>
              </w:rPr>
              <w:t>กิโลกรัม</w:t>
            </w:r>
          </w:p>
        </w:tc>
      </w:tr>
      <w:tr w:rsidR="00A135C5" w:rsidRPr="00917B02" w14:paraId="2767EB5F" w14:textId="77777777" w:rsidTr="00E23CD3">
        <w:trPr>
          <w:trHeight w:val="465"/>
          <w:jc w:val="center"/>
        </w:trPr>
        <w:tc>
          <w:tcPr>
            <w:tcW w:w="2068" w:type="dxa"/>
            <w:tcBorders>
              <w:top w:val="nil"/>
              <w:left w:val="single" w:sz="4" w:space="0" w:color="auto"/>
              <w:bottom w:val="single" w:sz="4" w:space="0" w:color="auto"/>
              <w:right w:val="single" w:sz="4" w:space="0" w:color="auto"/>
            </w:tcBorders>
            <w:shd w:val="clear" w:color="auto" w:fill="auto"/>
            <w:noWrap/>
            <w:vAlign w:val="bottom"/>
          </w:tcPr>
          <w:p w14:paraId="4351002E" w14:textId="77777777" w:rsidR="00A135C5" w:rsidRPr="00917B02" w:rsidRDefault="00A135C5" w:rsidP="00A135C5">
            <w:pPr>
              <w:rPr>
                <w:rFonts w:asciiTheme="majorBidi" w:hAnsiTheme="majorBidi" w:cstheme="majorBidi"/>
                <w:b/>
                <w:bCs/>
                <w:sz w:val="28"/>
                <w:szCs w:val="28"/>
                <w:cs/>
              </w:rPr>
            </w:pPr>
            <w:r>
              <w:rPr>
                <w:rFonts w:asciiTheme="majorBidi" w:hAnsiTheme="majorBidi" w:cstheme="majorBidi" w:hint="cs"/>
                <w:b/>
                <w:bCs/>
                <w:sz w:val="28"/>
                <w:szCs w:val="28"/>
                <w:cs/>
              </w:rPr>
              <w:t>แม่ละอูน</w:t>
            </w:r>
          </w:p>
        </w:tc>
        <w:tc>
          <w:tcPr>
            <w:tcW w:w="1795" w:type="dxa"/>
            <w:tcBorders>
              <w:top w:val="nil"/>
              <w:left w:val="nil"/>
              <w:bottom w:val="single" w:sz="4" w:space="0" w:color="auto"/>
              <w:right w:val="single" w:sz="4" w:space="0" w:color="auto"/>
            </w:tcBorders>
            <w:shd w:val="clear" w:color="auto" w:fill="auto"/>
            <w:noWrap/>
            <w:vAlign w:val="center"/>
          </w:tcPr>
          <w:p w14:paraId="1580AC32" w14:textId="4DA26556" w:rsidR="00A135C5" w:rsidRPr="00E23CD3" w:rsidRDefault="00A135C5" w:rsidP="00A135C5">
            <w:pPr>
              <w:jc w:val="center"/>
              <w:rPr>
                <w:rFonts w:ascii="Arial" w:hAnsi="Arial" w:cs="Arial"/>
                <w:sz w:val="22"/>
                <w:szCs w:val="22"/>
              </w:rPr>
            </w:pPr>
            <w:r w:rsidRPr="00A135C5">
              <w:rPr>
                <w:rFonts w:ascii="Arial" w:hAnsi="Arial" w:cs="Arial"/>
                <w:sz w:val="22"/>
                <w:szCs w:val="22"/>
              </w:rPr>
              <w:t>442,820</w:t>
            </w:r>
          </w:p>
        </w:tc>
        <w:tc>
          <w:tcPr>
            <w:tcW w:w="1800" w:type="dxa"/>
            <w:tcBorders>
              <w:top w:val="nil"/>
              <w:left w:val="nil"/>
              <w:bottom w:val="single" w:sz="4" w:space="0" w:color="auto"/>
              <w:right w:val="single" w:sz="4" w:space="0" w:color="auto"/>
            </w:tcBorders>
            <w:shd w:val="clear" w:color="auto" w:fill="auto"/>
            <w:noWrap/>
          </w:tcPr>
          <w:p w14:paraId="045AB895" w14:textId="77777777" w:rsidR="00A135C5" w:rsidRDefault="00A135C5" w:rsidP="00A135C5">
            <w:pPr>
              <w:jc w:val="center"/>
            </w:pPr>
            <w:r w:rsidRPr="00840D91">
              <w:rPr>
                <w:rFonts w:asciiTheme="majorBidi" w:hAnsiTheme="majorBidi" w:cstheme="majorBidi"/>
                <w:b/>
                <w:bCs/>
                <w:sz w:val="28"/>
                <w:szCs w:val="28"/>
                <w:cs/>
              </w:rPr>
              <w:t>กิโลกรัม</w:t>
            </w:r>
          </w:p>
        </w:tc>
      </w:tr>
      <w:tr w:rsidR="00A135C5" w:rsidRPr="00917B02" w14:paraId="709D4E3F" w14:textId="77777777" w:rsidTr="00E23CD3">
        <w:trPr>
          <w:trHeight w:val="465"/>
          <w:jc w:val="center"/>
        </w:trPr>
        <w:tc>
          <w:tcPr>
            <w:tcW w:w="2068" w:type="dxa"/>
            <w:tcBorders>
              <w:top w:val="nil"/>
              <w:left w:val="single" w:sz="4" w:space="0" w:color="auto"/>
              <w:bottom w:val="single" w:sz="4" w:space="0" w:color="auto"/>
              <w:right w:val="single" w:sz="4" w:space="0" w:color="auto"/>
            </w:tcBorders>
            <w:shd w:val="clear" w:color="auto" w:fill="auto"/>
            <w:noWrap/>
            <w:vAlign w:val="bottom"/>
          </w:tcPr>
          <w:p w14:paraId="58BD5AAD" w14:textId="77777777" w:rsidR="00A135C5" w:rsidRPr="00917B02" w:rsidRDefault="00A135C5" w:rsidP="00A135C5">
            <w:pPr>
              <w:rPr>
                <w:rFonts w:asciiTheme="majorBidi" w:hAnsiTheme="majorBidi" w:cstheme="majorBidi"/>
                <w:b/>
                <w:bCs/>
                <w:sz w:val="28"/>
                <w:szCs w:val="28"/>
                <w:cs/>
              </w:rPr>
            </w:pPr>
            <w:r>
              <w:rPr>
                <w:rFonts w:asciiTheme="majorBidi" w:hAnsiTheme="majorBidi" w:cstheme="majorBidi" w:hint="cs"/>
                <w:b/>
                <w:bCs/>
                <w:sz w:val="28"/>
                <w:szCs w:val="28"/>
                <w:cs/>
              </w:rPr>
              <w:t>แม่ลามาหลวง</w:t>
            </w:r>
          </w:p>
        </w:tc>
        <w:tc>
          <w:tcPr>
            <w:tcW w:w="1795" w:type="dxa"/>
            <w:tcBorders>
              <w:top w:val="nil"/>
              <w:left w:val="nil"/>
              <w:bottom w:val="single" w:sz="4" w:space="0" w:color="auto"/>
              <w:right w:val="single" w:sz="4" w:space="0" w:color="auto"/>
            </w:tcBorders>
            <w:shd w:val="clear" w:color="auto" w:fill="auto"/>
            <w:noWrap/>
            <w:vAlign w:val="center"/>
          </w:tcPr>
          <w:p w14:paraId="734C7D68" w14:textId="78451BE9" w:rsidR="00A135C5" w:rsidRPr="00E23CD3" w:rsidRDefault="00A135C5" w:rsidP="00A135C5">
            <w:pPr>
              <w:jc w:val="center"/>
              <w:rPr>
                <w:rFonts w:ascii="Arial" w:hAnsi="Arial" w:cs="Arial"/>
                <w:sz w:val="22"/>
                <w:szCs w:val="22"/>
              </w:rPr>
            </w:pPr>
            <w:r w:rsidRPr="00A135C5">
              <w:rPr>
                <w:rFonts w:ascii="Arial" w:hAnsi="Arial" w:cs="Arial"/>
                <w:sz w:val="22"/>
                <w:szCs w:val="22"/>
              </w:rPr>
              <w:t>492,660</w:t>
            </w:r>
          </w:p>
        </w:tc>
        <w:tc>
          <w:tcPr>
            <w:tcW w:w="1800" w:type="dxa"/>
            <w:tcBorders>
              <w:top w:val="nil"/>
              <w:left w:val="nil"/>
              <w:bottom w:val="single" w:sz="4" w:space="0" w:color="auto"/>
              <w:right w:val="single" w:sz="4" w:space="0" w:color="auto"/>
            </w:tcBorders>
            <w:shd w:val="clear" w:color="auto" w:fill="auto"/>
            <w:noWrap/>
          </w:tcPr>
          <w:p w14:paraId="5873E176" w14:textId="77777777" w:rsidR="00A135C5" w:rsidRDefault="00A135C5" w:rsidP="00A135C5">
            <w:pPr>
              <w:jc w:val="center"/>
            </w:pPr>
            <w:r w:rsidRPr="00840D91">
              <w:rPr>
                <w:rFonts w:asciiTheme="majorBidi" w:hAnsiTheme="majorBidi" w:cstheme="majorBidi"/>
                <w:b/>
                <w:bCs/>
                <w:sz w:val="28"/>
                <w:szCs w:val="28"/>
                <w:cs/>
              </w:rPr>
              <w:t>กิโลกรัม</w:t>
            </w:r>
          </w:p>
        </w:tc>
      </w:tr>
      <w:tr w:rsidR="00A135C5" w:rsidRPr="00917B02" w14:paraId="5485F288" w14:textId="77777777" w:rsidTr="00E23CD3">
        <w:trPr>
          <w:trHeight w:val="465"/>
          <w:jc w:val="center"/>
        </w:trPr>
        <w:tc>
          <w:tcPr>
            <w:tcW w:w="2068" w:type="dxa"/>
            <w:tcBorders>
              <w:top w:val="nil"/>
              <w:left w:val="single" w:sz="4" w:space="0" w:color="auto"/>
              <w:bottom w:val="single" w:sz="4" w:space="0" w:color="auto"/>
              <w:right w:val="single" w:sz="4" w:space="0" w:color="auto"/>
            </w:tcBorders>
            <w:shd w:val="clear" w:color="auto" w:fill="auto"/>
            <w:noWrap/>
            <w:vAlign w:val="bottom"/>
          </w:tcPr>
          <w:p w14:paraId="5DCFB3AE" w14:textId="77777777" w:rsidR="00A135C5" w:rsidRPr="00917B02" w:rsidRDefault="00A135C5" w:rsidP="00A135C5">
            <w:pPr>
              <w:rPr>
                <w:rFonts w:asciiTheme="majorBidi" w:hAnsiTheme="majorBidi" w:cstheme="majorBidi"/>
                <w:b/>
                <w:bCs/>
                <w:sz w:val="28"/>
                <w:szCs w:val="28"/>
                <w:cs/>
              </w:rPr>
            </w:pPr>
            <w:r>
              <w:rPr>
                <w:rFonts w:asciiTheme="majorBidi" w:hAnsiTheme="majorBidi" w:cstheme="majorBidi" w:hint="cs"/>
                <w:b/>
                <w:bCs/>
                <w:sz w:val="28"/>
                <w:szCs w:val="28"/>
                <w:cs/>
              </w:rPr>
              <w:t>ต้นยาง</w:t>
            </w:r>
          </w:p>
        </w:tc>
        <w:tc>
          <w:tcPr>
            <w:tcW w:w="1795" w:type="dxa"/>
            <w:tcBorders>
              <w:top w:val="nil"/>
              <w:left w:val="nil"/>
              <w:bottom w:val="single" w:sz="4" w:space="0" w:color="auto"/>
              <w:right w:val="single" w:sz="4" w:space="0" w:color="auto"/>
            </w:tcBorders>
            <w:shd w:val="clear" w:color="auto" w:fill="auto"/>
            <w:noWrap/>
            <w:vAlign w:val="center"/>
          </w:tcPr>
          <w:p w14:paraId="042D1087" w14:textId="313D6319" w:rsidR="00A135C5" w:rsidRPr="00E23CD3" w:rsidRDefault="00A135C5" w:rsidP="00A135C5">
            <w:pPr>
              <w:jc w:val="center"/>
              <w:rPr>
                <w:rFonts w:ascii="Arial" w:hAnsi="Arial" w:cs="Arial"/>
                <w:sz w:val="22"/>
                <w:szCs w:val="22"/>
              </w:rPr>
            </w:pPr>
            <w:r w:rsidRPr="00A135C5">
              <w:rPr>
                <w:rFonts w:ascii="Arial" w:hAnsi="Arial" w:cs="Arial"/>
                <w:sz w:val="22"/>
                <w:szCs w:val="22"/>
              </w:rPr>
              <w:t>177,800</w:t>
            </w:r>
          </w:p>
        </w:tc>
        <w:tc>
          <w:tcPr>
            <w:tcW w:w="1800" w:type="dxa"/>
            <w:tcBorders>
              <w:top w:val="nil"/>
              <w:left w:val="nil"/>
              <w:bottom w:val="single" w:sz="4" w:space="0" w:color="auto"/>
              <w:right w:val="single" w:sz="4" w:space="0" w:color="auto"/>
            </w:tcBorders>
            <w:shd w:val="clear" w:color="auto" w:fill="auto"/>
            <w:noWrap/>
          </w:tcPr>
          <w:p w14:paraId="4FDFB740" w14:textId="77777777" w:rsidR="00A135C5" w:rsidRDefault="00A135C5" w:rsidP="00A135C5">
            <w:pPr>
              <w:jc w:val="center"/>
            </w:pPr>
            <w:r w:rsidRPr="00840D91">
              <w:rPr>
                <w:rFonts w:asciiTheme="majorBidi" w:hAnsiTheme="majorBidi" w:cstheme="majorBidi"/>
                <w:b/>
                <w:bCs/>
                <w:sz w:val="28"/>
                <w:szCs w:val="28"/>
                <w:cs/>
              </w:rPr>
              <w:t>กิโลกรัม</w:t>
            </w:r>
          </w:p>
        </w:tc>
      </w:tr>
    </w:tbl>
    <w:p w14:paraId="31B634E8" w14:textId="77777777" w:rsidR="00917B02" w:rsidRPr="00924312" w:rsidRDefault="00917B02" w:rsidP="00917B02">
      <w:pPr>
        <w:tabs>
          <w:tab w:val="left" w:pos="709"/>
        </w:tabs>
        <w:jc w:val="thaiDistribute"/>
        <w:rPr>
          <w:rFonts w:ascii="Cordia New" w:hAnsi="Cordia New" w:cs="Cordia New"/>
          <w:sz w:val="28"/>
          <w:szCs w:val="28"/>
        </w:rPr>
      </w:pPr>
    </w:p>
    <w:p w14:paraId="36187888" w14:textId="77777777" w:rsidR="00193CD4" w:rsidRPr="00193CD4" w:rsidRDefault="00193CD4" w:rsidP="00193CD4">
      <w:pPr>
        <w:numPr>
          <w:ilvl w:val="0"/>
          <w:numId w:val="35"/>
        </w:numPr>
        <w:tabs>
          <w:tab w:val="clear" w:pos="360"/>
          <w:tab w:val="left" w:pos="709"/>
        </w:tabs>
        <w:ind w:left="709" w:hanging="425"/>
        <w:jc w:val="thaiDistribute"/>
        <w:rPr>
          <w:rFonts w:ascii="Cordia New" w:hAnsi="Cordia New" w:cs="Cordia New"/>
          <w:sz w:val="28"/>
          <w:szCs w:val="28"/>
        </w:rPr>
      </w:pPr>
      <w:r w:rsidRPr="00193CD4">
        <w:rPr>
          <w:rFonts w:ascii="Cordia New" w:hAnsi="Cordia New" w:cs="Cordia New" w:hint="cs"/>
          <w:b/>
          <w:bCs/>
          <w:sz w:val="28"/>
          <w:szCs w:val="28"/>
          <w:cs/>
          <w:lang w:val="en-GB"/>
        </w:rPr>
        <w:t>ผู้ซื้อ</w:t>
      </w:r>
      <w:r w:rsidRPr="00193CD4">
        <w:rPr>
          <w:rFonts w:ascii="Cordia New" w:hAnsi="Cordia New" w:cs="Cordia New" w:hint="cs"/>
          <w:sz w:val="28"/>
          <w:szCs w:val="28"/>
          <w:cs/>
          <w:lang w:val="en-GB"/>
        </w:rPr>
        <w:t>ขอสงวนสิทธิ์ที่จะออกสัญญาแยกแต่ละปลายทางพื้นที่พักพิงชั่วคราวให้แก่</w:t>
      </w:r>
      <w:r w:rsidRPr="00193CD4">
        <w:rPr>
          <w:rFonts w:ascii="Cordia New" w:hAnsi="Cordia New" w:cs="Cordia New" w:hint="cs"/>
          <w:b/>
          <w:bCs/>
          <w:sz w:val="28"/>
          <w:szCs w:val="28"/>
          <w:cs/>
          <w:lang w:val="en-GB"/>
        </w:rPr>
        <w:t>ผู้ขาย</w:t>
      </w:r>
      <w:r w:rsidRPr="00193CD4">
        <w:rPr>
          <w:rFonts w:ascii="Cordia New" w:hAnsi="Cordia New" w:cs="Cordia New" w:hint="cs"/>
          <w:sz w:val="28"/>
          <w:szCs w:val="28"/>
          <w:cs/>
          <w:lang w:val="en-GB"/>
        </w:rPr>
        <w:t>ต่างรายกัน หรือในบางกรณีที่เกิดขึ้นไม่บ่อยนักคือการออกสัญญาแบ่งให้</w:t>
      </w:r>
      <w:r w:rsidRPr="00193CD4">
        <w:rPr>
          <w:rFonts w:ascii="Cordia New" w:hAnsi="Cordia New" w:cs="Cordia New" w:hint="cs"/>
          <w:b/>
          <w:bCs/>
          <w:sz w:val="28"/>
          <w:szCs w:val="28"/>
          <w:cs/>
          <w:lang w:val="en-GB"/>
        </w:rPr>
        <w:t>ผู้ขาย</w:t>
      </w:r>
      <w:r w:rsidRPr="00193CD4">
        <w:rPr>
          <w:rFonts w:ascii="Cordia New" w:hAnsi="Cordia New" w:cs="Cordia New" w:hint="cs"/>
          <w:sz w:val="28"/>
          <w:szCs w:val="28"/>
          <w:cs/>
          <w:lang w:val="en-GB"/>
        </w:rPr>
        <w:t xml:space="preserve">มากกว่า </w:t>
      </w:r>
      <w:r w:rsidR="00F458D4">
        <w:rPr>
          <w:rFonts w:ascii="Cordia New" w:hAnsi="Cordia New" w:cs="Cordia New"/>
          <w:sz w:val="28"/>
          <w:szCs w:val="28"/>
          <w:lang w:val="en-GB"/>
        </w:rPr>
        <w:t>1</w:t>
      </w:r>
      <w:r w:rsidRPr="00193CD4">
        <w:rPr>
          <w:rFonts w:ascii="Cordia New" w:hAnsi="Cordia New" w:cs="Cordia New" w:hint="cs"/>
          <w:sz w:val="28"/>
          <w:szCs w:val="28"/>
          <w:cs/>
          <w:lang w:val="en-GB"/>
        </w:rPr>
        <w:t xml:space="preserve"> รายในพื้นที่ปลายทางเดียวกัน จำนวนที่จะให้จัดส่งจริงอาจจะต่างไปจากนี้บ้างขึ้นอยู่กับการเปลี่ยนแปลงขึ้นลงของจำนวนประชากรในพื้นที่พักพิงชั่วคราว โปรดดูรายละเอียดและเงื่อนไขใน</w:t>
      </w:r>
      <w:r w:rsidRPr="00193CD4">
        <w:rPr>
          <w:rFonts w:ascii="Cordia New" w:hAnsi="Cordia New" w:cs="Cordia New"/>
          <w:b/>
          <w:bCs/>
          <w:sz w:val="28"/>
          <w:szCs w:val="28"/>
          <w:cs/>
          <w:lang w:val="en-GB"/>
        </w:rPr>
        <w:t xml:space="preserve"> กำหนดการส่งมอบ </w:t>
      </w:r>
      <w:r w:rsidRPr="00193CD4">
        <w:rPr>
          <w:rFonts w:ascii="Cordia New" w:hAnsi="Cordia New" w:cs="Cordia New"/>
          <w:sz w:val="28"/>
          <w:szCs w:val="28"/>
        </w:rPr>
        <w:t xml:space="preserve">(Delivery Schedule) </w:t>
      </w:r>
      <w:r w:rsidRPr="00193CD4">
        <w:rPr>
          <w:rFonts w:ascii="Cordia New" w:hAnsi="Cordia New" w:cs="Cordia New"/>
          <w:sz w:val="28"/>
          <w:szCs w:val="28"/>
          <w:cs/>
          <w:lang w:val="en-GB"/>
        </w:rPr>
        <w:t>ที่แนบมา</w:t>
      </w:r>
    </w:p>
    <w:p w14:paraId="63D4C17C" w14:textId="77777777" w:rsidR="00FD46B3" w:rsidRPr="00453AC3" w:rsidRDefault="00FD46B3" w:rsidP="00832F4B">
      <w:pPr>
        <w:tabs>
          <w:tab w:val="left" w:pos="709"/>
        </w:tabs>
        <w:ind w:left="284"/>
        <w:jc w:val="thaiDistribute"/>
        <w:rPr>
          <w:rFonts w:ascii="Cordia New" w:hAnsi="Cordia New" w:cs="Cordia New"/>
          <w:b/>
          <w:bCs/>
          <w:sz w:val="28"/>
          <w:szCs w:val="28"/>
        </w:rPr>
      </w:pPr>
    </w:p>
    <w:p w14:paraId="740FA835" w14:textId="77777777" w:rsidR="00F107A5" w:rsidRPr="00453AC3" w:rsidRDefault="00F107A5" w:rsidP="00E60354">
      <w:pPr>
        <w:numPr>
          <w:ilvl w:val="0"/>
          <w:numId w:val="35"/>
        </w:numPr>
        <w:tabs>
          <w:tab w:val="clear" w:pos="360"/>
          <w:tab w:val="left" w:pos="709"/>
        </w:tabs>
        <w:ind w:left="709" w:hanging="425"/>
        <w:jc w:val="thaiDistribute"/>
        <w:rPr>
          <w:rFonts w:ascii="Cordia New" w:hAnsi="Cordia New" w:cs="Cordia New"/>
          <w:b/>
          <w:bCs/>
          <w:sz w:val="28"/>
          <w:szCs w:val="28"/>
        </w:rPr>
      </w:pPr>
      <w:r w:rsidRPr="00453AC3">
        <w:rPr>
          <w:rFonts w:ascii="Cordia New" w:hAnsi="Cordia New" w:cs="Cordia New"/>
          <w:b/>
          <w:bCs/>
          <w:sz w:val="28"/>
          <w:szCs w:val="28"/>
          <w:cs/>
        </w:rPr>
        <w:t>ตัวอย่าง</w:t>
      </w:r>
      <w:r w:rsidRPr="00453AC3">
        <w:rPr>
          <w:rFonts w:ascii="Cordia New" w:hAnsi="Cordia New" w:cs="Cordia New"/>
          <w:sz w:val="28"/>
          <w:szCs w:val="28"/>
        </w:rPr>
        <w:t>:</w:t>
      </w:r>
      <w:r w:rsidR="00B27836" w:rsidRPr="00453AC3">
        <w:rPr>
          <w:rFonts w:ascii="Cordia New" w:hAnsi="Cordia New" w:cs="Cordia New"/>
          <w:sz w:val="28"/>
          <w:szCs w:val="28"/>
          <w:lang w:val="en-GB"/>
        </w:rPr>
        <w:t xml:space="preserve"> </w:t>
      </w:r>
      <w:r w:rsidR="00675046" w:rsidRPr="00453AC3">
        <w:rPr>
          <w:rFonts w:ascii="Cordia New" w:hAnsi="Cordia New" w:cs="Cordia New"/>
          <w:b/>
          <w:bCs/>
          <w:sz w:val="28"/>
          <w:szCs w:val="28"/>
          <w:cs/>
          <w:lang w:val="en-GB"/>
        </w:rPr>
        <w:t>ผู้ขาย</w:t>
      </w:r>
      <w:r w:rsidRPr="00453AC3">
        <w:rPr>
          <w:rFonts w:ascii="Cordia New" w:hAnsi="Cordia New" w:cs="Cordia New"/>
          <w:sz w:val="28"/>
          <w:szCs w:val="28"/>
          <w:cs/>
          <w:lang w:val="en-GB"/>
        </w:rPr>
        <w:t xml:space="preserve">จะต้องส่งตัวอย่างประกอบการยื่นประกวดราคา จำนวน </w:t>
      </w:r>
      <w:r w:rsidR="00F458D4">
        <w:rPr>
          <w:rFonts w:ascii="Cordia New" w:hAnsi="Cordia New" w:cs="Cordia New"/>
          <w:sz w:val="28"/>
          <w:szCs w:val="28"/>
          <w:lang w:val="en-GB"/>
        </w:rPr>
        <w:t>1</w:t>
      </w:r>
      <w:r w:rsidRPr="00453AC3">
        <w:rPr>
          <w:rFonts w:ascii="Cordia New" w:hAnsi="Cordia New" w:cs="Cordia New"/>
          <w:sz w:val="28"/>
          <w:szCs w:val="28"/>
          <w:cs/>
          <w:lang w:val="en-GB"/>
        </w:rPr>
        <w:t xml:space="preserve"> ตัวอย่าง เป็น</w:t>
      </w:r>
      <w:r w:rsidR="000570A1" w:rsidRPr="00453AC3">
        <w:rPr>
          <w:rFonts w:ascii="Cordia New" w:hAnsi="Cordia New" w:cs="Cordia New" w:hint="cs"/>
          <w:sz w:val="28"/>
          <w:szCs w:val="28"/>
          <w:cs/>
          <w:lang w:val="en-GB"/>
        </w:rPr>
        <w:t>ถ่าน</w:t>
      </w:r>
      <w:r w:rsidR="00200389" w:rsidRPr="00453AC3">
        <w:rPr>
          <w:rFonts w:ascii="Cordia New" w:hAnsi="Cordia New" w:cs="Cordia New" w:hint="cs"/>
          <w:sz w:val="28"/>
          <w:szCs w:val="28"/>
          <w:cs/>
          <w:lang w:val="en-GB"/>
        </w:rPr>
        <w:t>อัดแท่ง</w:t>
      </w:r>
      <w:r w:rsidR="00053808" w:rsidRPr="00453AC3">
        <w:rPr>
          <w:rFonts w:ascii="Cordia New" w:hAnsi="Cordia New" w:cs="Cordia New" w:hint="cs"/>
          <w:sz w:val="28"/>
          <w:szCs w:val="28"/>
          <w:cs/>
          <w:lang w:val="en-GB"/>
        </w:rPr>
        <w:t xml:space="preserve"> </w:t>
      </w:r>
      <w:r w:rsidRPr="00453AC3">
        <w:rPr>
          <w:rFonts w:ascii="Cordia New" w:hAnsi="Cordia New" w:cs="Cordia New"/>
          <w:sz w:val="28"/>
          <w:szCs w:val="28"/>
          <w:cs/>
          <w:lang w:val="en-GB"/>
        </w:rPr>
        <w:t xml:space="preserve">จำนวน 2 </w:t>
      </w:r>
      <w:r w:rsidR="000570A1" w:rsidRPr="00453AC3">
        <w:rPr>
          <w:rFonts w:ascii="Cordia New" w:hAnsi="Cordia New" w:cs="Cordia New" w:hint="cs"/>
          <w:sz w:val="28"/>
          <w:szCs w:val="28"/>
          <w:cs/>
          <w:lang w:val="en-GB"/>
        </w:rPr>
        <w:t>กิโลกรัม</w:t>
      </w:r>
      <w:r w:rsidRPr="00453AC3">
        <w:rPr>
          <w:rFonts w:ascii="Cordia New" w:hAnsi="Cordia New" w:cs="Cordia New"/>
          <w:sz w:val="28"/>
          <w:szCs w:val="28"/>
          <w:cs/>
          <w:lang w:val="en-GB"/>
        </w:rPr>
        <w:t xml:space="preserve"> ใส่ในถุงพลาสติกใสที่แข็งแรงพอ พร้อมทั้งติดฉลากชื่อ</w:t>
      </w:r>
      <w:r w:rsidR="00675046" w:rsidRPr="00453AC3">
        <w:rPr>
          <w:rFonts w:ascii="Cordia New" w:hAnsi="Cordia New" w:cs="Cordia New"/>
          <w:b/>
          <w:bCs/>
          <w:sz w:val="28"/>
          <w:szCs w:val="28"/>
          <w:cs/>
          <w:lang w:val="en-GB"/>
        </w:rPr>
        <w:t>ผู้ขาย</w:t>
      </w:r>
      <w:r w:rsidRPr="00453AC3">
        <w:rPr>
          <w:rFonts w:ascii="Cordia New" w:hAnsi="Cordia New" w:cs="Cordia New"/>
          <w:sz w:val="28"/>
          <w:szCs w:val="28"/>
          <w:cs/>
          <w:lang w:val="en-GB"/>
        </w:rPr>
        <w:t>และรายละเอียดให้ชัดเจน มิฉะนั้นการยื่นประกวดราคาของ</w:t>
      </w:r>
      <w:r w:rsidR="00675046" w:rsidRPr="00453AC3">
        <w:rPr>
          <w:rFonts w:ascii="Cordia New" w:hAnsi="Cordia New" w:cs="Cordia New"/>
          <w:b/>
          <w:bCs/>
          <w:sz w:val="28"/>
          <w:szCs w:val="28"/>
          <w:cs/>
          <w:lang w:val="en-GB"/>
        </w:rPr>
        <w:t>ผู้ขาย</w:t>
      </w:r>
      <w:r w:rsidRPr="00453AC3">
        <w:rPr>
          <w:rFonts w:ascii="Cordia New" w:hAnsi="Cordia New" w:cs="Cordia New"/>
          <w:sz w:val="28"/>
          <w:szCs w:val="28"/>
          <w:cs/>
          <w:lang w:val="en-GB"/>
        </w:rPr>
        <w:t xml:space="preserve">จะถือเป็นโมฆะ </w:t>
      </w:r>
    </w:p>
    <w:p w14:paraId="17B4E441" w14:textId="77777777" w:rsidR="009F049E" w:rsidRPr="00453AC3" w:rsidRDefault="009F049E" w:rsidP="009F049E">
      <w:pPr>
        <w:tabs>
          <w:tab w:val="left" w:pos="709"/>
        </w:tabs>
        <w:jc w:val="thaiDistribute"/>
        <w:rPr>
          <w:rFonts w:ascii="Cordia New" w:hAnsi="Cordia New" w:cs="Cordia New"/>
          <w:b/>
          <w:bCs/>
          <w:sz w:val="28"/>
          <w:szCs w:val="28"/>
        </w:rPr>
      </w:pPr>
    </w:p>
    <w:p w14:paraId="11A553C7" w14:textId="77777777" w:rsidR="009F049E" w:rsidRPr="001D6912" w:rsidRDefault="009F049E" w:rsidP="009F049E">
      <w:pPr>
        <w:numPr>
          <w:ilvl w:val="0"/>
          <w:numId w:val="35"/>
        </w:numPr>
        <w:tabs>
          <w:tab w:val="clear" w:pos="360"/>
          <w:tab w:val="left" w:pos="709"/>
        </w:tabs>
        <w:ind w:left="709" w:hanging="425"/>
        <w:jc w:val="thaiDistribute"/>
        <w:rPr>
          <w:rFonts w:ascii="Cordia New" w:hAnsi="Cordia New" w:cs="Cordia New"/>
          <w:b/>
          <w:bCs/>
          <w:sz w:val="28"/>
          <w:szCs w:val="28"/>
        </w:rPr>
      </w:pPr>
      <w:r w:rsidRPr="00453AC3">
        <w:rPr>
          <w:rFonts w:ascii="Cordia New" w:hAnsi="Cordia New" w:cs="Cordia New"/>
          <w:b/>
          <w:bCs/>
          <w:sz w:val="28"/>
          <w:szCs w:val="28"/>
          <w:cs/>
          <w:lang w:val="en-GB"/>
        </w:rPr>
        <w:t>แหล่งที่มา</w:t>
      </w:r>
      <w:r w:rsidRPr="00453AC3">
        <w:rPr>
          <w:rFonts w:ascii="Cordia New" w:hAnsi="Cordia New" w:cs="Cordia New"/>
          <w:b/>
          <w:bCs/>
          <w:sz w:val="28"/>
          <w:szCs w:val="28"/>
        </w:rPr>
        <w:t>:</w:t>
      </w:r>
      <w:r w:rsidR="00B27836" w:rsidRPr="00453AC3">
        <w:rPr>
          <w:rFonts w:ascii="Cordia New" w:hAnsi="Cordia New" w:cs="Cordia New"/>
          <w:b/>
          <w:bCs/>
          <w:sz w:val="28"/>
          <w:szCs w:val="28"/>
        </w:rPr>
        <w:t xml:space="preserve"> </w:t>
      </w:r>
      <w:r w:rsidRPr="00453AC3">
        <w:rPr>
          <w:rFonts w:ascii="Cordia New" w:hAnsi="Cordia New" w:cs="Cordia New"/>
          <w:b/>
          <w:bCs/>
          <w:sz w:val="28"/>
          <w:szCs w:val="28"/>
          <w:cs/>
          <w:lang w:val="en-GB"/>
        </w:rPr>
        <w:t>ผู้ขาย</w:t>
      </w:r>
      <w:r w:rsidRPr="00453AC3">
        <w:rPr>
          <w:rFonts w:ascii="Cordia New" w:hAnsi="Cordia New" w:cs="Cordia New"/>
          <w:sz w:val="28"/>
          <w:szCs w:val="28"/>
          <w:cs/>
          <w:lang w:val="en-GB"/>
        </w:rPr>
        <w:t>จะ</w:t>
      </w:r>
      <w:r w:rsidRPr="00453AC3">
        <w:rPr>
          <w:rFonts w:ascii="Cordia New" w:hAnsi="Cordia New" w:cs="Cordia New"/>
          <w:b/>
          <w:bCs/>
          <w:sz w:val="28"/>
          <w:szCs w:val="28"/>
          <w:cs/>
          <w:lang w:val="en-GB"/>
        </w:rPr>
        <w:t>ต้องไม่</w:t>
      </w:r>
      <w:r w:rsidRPr="00453AC3">
        <w:rPr>
          <w:rFonts w:ascii="Cordia New" w:hAnsi="Cordia New" w:cs="Cordia New"/>
          <w:sz w:val="28"/>
          <w:szCs w:val="28"/>
          <w:cs/>
          <w:lang w:val="en-GB"/>
        </w:rPr>
        <w:t>ส่ง</w:t>
      </w:r>
      <w:r w:rsidRPr="00453AC3">
        <w:rPr>
          <w:rFonts w:ascii="Cordia New" w:hAnsi="Cordia New" w:cs="Cordia New" w:hint="cs"/>
          <w:sz w:val="28"/>
          <w:szCs w:val="28"/>
          <w:cs/>
          <w:lang w:val="en-GB"/>
        </w:rPr>
        <w:t>ถ่านอัดแท่ง</w:t>
      </w:r>
      <w:r w:rsidRPr="00453AC3">
        <w:rPr>
          <w:rFonts w:ascii="Cordia New" w:hAnsi="Cordia New" w:cs="Cordia New"/>
          <w:sz w:val="28"/>
          <w:szCs w:val="28"/>
          <w:cs/>
          <w:lang w:val="en-GB"/>
        </w:rPr>
        <w:t>ที่นำเข้าหรือมีแหล่งที่มา</w:t>
      </w:r>
      <w:r w:rsidRPr="00453AC3">
        <w:rPr>
          <w:rFonts w:ascii="Cordia New" w:hAnsi="Cordia New" w:cs="Cordia New" w:hint="cs"/>
          <w:sz w:val="28"/>
          <w:szCs w:val="28"/>
          <w:cs/>
          <w:lang w:val="en-GB"/>
        </w:rPr>
        <w:t>หรือต้นกำเนิด</w:t>
      </w:r>
      <w:r w:rsidR="00474F9B">
        <w:rPr>
          <w:rFonts w:ascii="Cordia New" w:hAnsi="Cordia New" w:cs="Cordia New"/>
          <w:sz w:val="28"/>
          <w:szCs w:val="28"/>
          <w:cs/>
          <w:lang w:val="en-GB"/>
        </w:rPr>
        <w:t>จากประเทศดังต่อไปนี้ อ</w:t>
      </w:r>
      <w:r w:rsidR="00474F9B">
        <w:rPr>
          <w:rFonts w:ascii="Cordia New" w:hAnsi="Cordia New" w:cs="Cordia New" w:hint="cs"/>
          <w:sz w:val="28"/>
          <w:szCs w:val="28"/>
          <w:cs/>
          <w:lang w:val="en-GB"/>
        </w:rPr>
        <w:t>ิ</w:t>
      </w:r>
      <w:r w:rsidRPr="00453AC3">
        <w:rPr>
          <w:rFonts w:ascii="Cordia New" w:hAnsi="Cordia New" w:cs="Cordia New"/>
          <w:sz w:val="28"/>
          <w:szCs w:val="28"/>
          <w:cs/>
          <w:lang w:val="en-GB"/>
        </w:rPr>
        <w:t>หร่าน, เกาหลีเหนือ, คิวบา, ซูดาน</w:t>
      </w:r>
      <w:r w:rsidR="00135124">
        <w:rPr>
          <w:rFonts w:ascii="Cordia New" w:hAnsi="Cordia New" w:cs="Cordia New" w:hint="cs"/>
          <w:sz w:val="28"/>
          <w:szCs w:val="28"/>
          <w:cs/>
          <w:lang w:val="en-GB"/>
        </w:rPr>
        <w:t>,</w:t>
      </w:r>
      <w:r w:rsidR="0058544D">
        <w:rPr>
          <w:rFonts w:ascii="Cordia New" w:hAnsi="Cordia New" w:cs="Cordia New"/>
          <w:sz w:val="28"/>
          <w:szCs w:val="28"/>
          <w:lang w:val="en-GB"/>
        </w:rPr>
        <w:t xml:space="preserve"> </w:t>
      </w:r>
      <w:r w:rsidR="0058544D" w:rsidRPr="0058544D">
        <w:rPr>
          <w:rFonts w:ascii="Cordia New" w:hAnsi="Cordia New" w:cs="Cordia New"/>
          <w:sz w:val="28"/>
          <w:szCs w:val="28"/>
          <w:cs/>
          <w:lang w:val="en-GB"/>
        </w:rPr>
        <w:t>ลิเบีย</w:t>
      </w:r>
      <w:r w:rsidR="00135124">
        <w:rPr>
          <w:rFonts w:ascii="Cordia New" w:hAnsi="Cordia New" w:cs="Cordia New" w:hint="cs"/>
          <w:sz w:val="28"/>
          <w:szCs w:val="28"/>
          <w:cs/>
          <w:lang w:val="en-GB"/>
        </w:rPr>
        <w:t xml:space="preserve"> </w:t>
      </w:r>
      <w:r w:rsidR="00135124" w:rsidRPr="0058544D">
        <w:rPr>
          <w:rFonts w:ascii="Cordia New" w:hAnsi="Cordia New" w:cs="Cordia New"/>
          <w:sz w:val="28"/>
          <w:szCs w:val="28"/>
          <w:cs/>
          <w:lang w:val="en-GB"/>
        </w:rPr>
        <w:t>หรือ</w:t>
      </w:r>
      <w:r w:rsidR="00135124">
        <w:rPr>
          <w:rFonts w:ascii="Cordia New" w:hAnsi="Cordia New" w:cs="Cordia New" w:hint="cs"/>
          <w:sz w:val="28"/>
          <w:szCs w:val="28"/>
          <w:cs/>
          <w:lang w:val="en-GB"/>
        </w:rPr>
        <w:t xml:space="preserve"> ซีเรีย</w:t>
      </w:r>
    </w:p>
    <w:p w14:paraId="0E8BBBAF" w14:textId="77777777" w:rsidR="001D6912" w:rsidRDefault="001D6912" w:rsidP="001D6912">
      <w:pPr>
        <w:pStyle w:val="ListParagraph"/>
        <w:rPr>
          <w:rFonts w:ascii="Cordia New" w:hAnsi="Cordia New" w:cs="Cordia New"/>
          <w:b/>
          <w:bCs/>
          <w:sz w:val="28"/>
          <w:szCs w:val="28"/>
          <w:cs/>
        </w:rPr>
      </w:pPr>
    </w:p>
    <w:p w14:paraId="21ABD981" w14:textId="77777777" w:rsidR="001D6912" w:rsidRPr="001D6912" w:rsidRDefault="001D6912" w:rsidP="001D6912">
      <w:pPr>
        <w:numPr>
          <w:ilvl w:val="0"/>
          <w:numId w:val="35"/>
        </w:numPr>
        <w:tabs>
          <w:tab w:val="clear" w:pos="360"/>
          <w:tab w:val="left" w:pos="709"/>
        </w:tabs>
        <w:ind w:left="709" w:hanging="425"/>
        <w:jc w:val="thaiDistribute"/>
        <w:rPr>
          <w:rFonts w:ascii="Cordia New" w:hAnsi="Cordia New" w:cs="Cordia New"/>
          <w:b/>
          <w:bCs/>
          <w:color w:val="0000FF"/>
          <w:sz w:val="28"/>
          <w:szCs w:val="28"/>
        </w:rPr>
      </w:pPr>
      <w:r w:rsidRPr="0050204D">
        <w:rPr>
          <w:rFonts w:ascii="Cordia New" w:hAnsi="Cordia New" w:cs="Cordia New" w:hint="cs"/>
          <w:b/>
          <w:bCs/>
          <w:color w:val="0000FF"/>
          <w:sz w:val="28"/>
          <w:szCs w:val="28"/>
          <w:cs/>
        </w:rPr>
        <w:t xml:space="preserve">ใบอนุญาตโรงงาน </w:t>
      </w:r>
      <w:r w:rsidRPr="0050204D">
        <w:rPr>
          <w:rFonts w:ascii="Cordia New" w:hAnsi="Cordia New" w:cs="Cordia New"/>
          <w:b/>
          <w:bCs/>
          <w:color w:val="0000FF"/>
          <w:sz w:val="28"/>
          <w:szCs w:val="28"/>
        </w:rPr>
        <w:t xml:space="preserve">: </w:t>
      </w:r>
      <w:r w:rsidRPr="0050204D">
        <w:rPr>
          <w:rFonts w:ascii="Cordia New" w:hAnsi="Cordia New" w:cs="Cordia New" w:hint="cs"/>
          <w:color w:val="0000FF"/>
          <w:sz w:val="28"/>
          <w:szCs w:val="28"/>
          <w:cs/>
        </w:rPr>
        <w:t>ผู้ขายจะต้องส่งเอกสาร</w:t>
      </w:r>
      <w:r w:rsidRPr="0050204D">
        <w:rPr>
          <w:rFonts w:ascii="Cordia New" w:hAnsi="Cordia New" w:cs="Cordia New" w:hint="cs"/>
          <w:b/>
          <w:bCs/>
          <w:color w:val="0000FF"/>
          <w:sz w:val="28"/>
          <w:szCs w:val="28"/>
          <w:cs/>
        </w:rPr>
        <w:t>ใบอนุญาต</w:t>
      </w:r>
      <w:r w:rsidRPr="0050204D">
        <w:rPr>
          <w:rFonts w:ascii="Cordia New" w:hAnsi="Cordia New" w:cs="Cordia New" w:hint="cs"/>
          <w:color w:val="0000FF"/>
          <w:sz w:val="28"/>
          <w:szCs w:val="28"/>
          <w:cs/>
        </w:rPr>
        <w:t>โรงงานพร้อมกับเอกสารยื่นประกวดราคา</w:t>
      </w:r>
    </w:p>
    <w:p w14:paraId="58C3F4CA" w14:textId="77777777" w:rsidR="001D6912" w:rsidRDefault="001D6912" w:rsidP="001D6912">
      <w:pPr>
        <w:pStyle w:val="ListParagraph"/>
        <w:rPr>
          <w:rFonts w:ascii="Cordia New" w:hAnsi="Cordia New" w:cs="Cordia New"/>
          <w:b/>
          <w:bCs/>
          <w:color w:val="0000FF"/>
          <w:sz w:val="28"/>
          <w:szCs w:val="28"/>
          <w:cs/>
        </w:rPr>
      </w:pPr>
    </w:p>
    <w:p w14:paraId="7092DBCC" w14:textId="77777777" w:rsidR="00F107A5" w:rsidRPr="00453AC3" w:rsidRDefault="00FD46B3" w:rsidP="00E60354">
      <w:pPr>
        <w:numPr>
          <w:ilvl w:val="0"/>
          <w:numId w:val="35"/>
        </w:numPr>
        <w:tabs>
          <w:tab w:val="clear" w:pos="360"/>
          <w:tab w:val="left" w:pos="709"/>
        </w:tabs>
        <w:ind w:left="709" w:hanging="425"/>
        <w:jc w:val="thaiDistribute"/>
        <w:rPr>
          <w:rFonts w:ascii="Cordia New" w:hAnsi="Cordia New" w:cs="Cordia New"/>
          <w:b/>
          <w:bCs/>
          <w:sz w:val="28"/>
          <w:szCs w:val="28"/>
        </w:rPr>
      </w:pPr>
      <w:r w:rsidRPr="00453AC3">
        <w:rPr>
          <w:rFonts w:ascii="Cordia New" w:hAnsi="Cordia New" w:cs="Cordia New"/>
          <w:b/>
          <w:bCs/>
          <w:sz w:val="28"/>
          <w:szCs w:val="28"/>
          <w:cs/>
        </w:rPr>
        <w:t>การบรรจุ</w:t>
      </w:r>
      <w:r w:rsidRPr="00453AC3">
        <w:rPr>
          <w:rFonts w:ascii="Cordia New" w:hAnsi="Cordia New" w:cs="Cordia New"/>
          <w:b/>
          <w:bCs/>
          <w:sz w:val="28"/>
          <w:szCs w:val="28"/>
        </w:rPr>
        <w:t>:</w:t>
      </w:r>
      <w:r w:rsidR="00B27836" w:rsidRPr="00453AC3">
        <w:rPr>
          <w:rFonts w:ascii="Cordia New" w:hAnsi="Cordia New" w:cs="Cordia New"/>
          <w:sz w:val="28"/>
          <w:szCs w:val="28"/>
          <w:cs/>
        </w:rPr>
        <w:t xml:space="preserve"> </w:t>
      </w:r>
      <w:r w:rsidR="000570A1" w:rsidRPr="00453AC3">
        <w:rPr>
          <w:rFonts w:ascii="Cordia New" w:hAnsi="Cordia New" w:cs="Cordia New" w:hint="cs"/>
          <w:sz w:val="28"/>
          <w:szCs w:val="28"/>
          <w:cs/>
        </w:rPr>
        <w:t>ถ่าน</w:t>
      </w:r>
      <w:r w:rsidR="00200389" w:rsidRPr="00453AC3">
        <w:rPr>
          <w:rFonts w:ascii="Cordia New" w:hAnsi="Cordia New" w:cs="Cordia New" w:hint="cs"/>
          <w:sz w:val="28"/>
          <w:szCs w:val="28"/>
          <w:cs/>
        </w:rPr>
        <w:t>อัดแท่ง</w:t>
      </w:r>
      <w:r w:rsidRPr="00453AC3">
        <w:rPr>
          <w:rFonts w:ascii="Cordia New" w:hAnsi="Cordia New" w:cs="Cordia New"/>
          <w:sz w:val="28"/>
          <w:szCs w:val="28"/>
          <w:cs/>
        </w:rPr>
        <w:t>จะต้องบรรจุใน</w:t>
      </w:r>
      <w:r w:rsidR="000570A1" w:rsidRPr="00453AC3">
        <w:rPr>
          <w:rFonts w:ascii="Cordia New" w:hAnsi="Cordia New" w:cs="Cordia New"/>
          <w:sz w:val="28"/>
          <w:szCs w:val="28"/>
          <w:cs/>
        </w:rPr>
        <w:t>กระสอบเดี่ยวที่ทำจากโปลีปรอบเปอลีน</w:t>
      </w:r>
      <w:r w:rsidR="00053808" w:rsidRPr="00453AC3">
        <w:rPr>
          <w:rFonts w:ascii="Cordia New" w:hAnsi="Cordia New" w:cs="Cordia New"/>
          <w:sz w:val="28"/>
          <w:szCs w:val="28"/>
          <w:cs/>
        </w:rPr>
        <w:t xml:space="preserve"> </w:t>
      </w:r>
      <w:r w:rsidRPr="00453AC3">
        <w:rPr>
          <w:rFonts w:ascii="Cordia New" w:hAnsi="Cordia New" w:cs="Cordia New"/>
          <w:sz w:val="28"/>
          <w:szCs w:val="28"/>
          <w:cs/>
        </w:rPr>
        <w:t>โดยมี</w:t>
      </w:r>
      <w:r w:rsidR="000570A1" w:rsidRPr="00AA2CB7">
        <w:rPr>
          <w:rFonts w:ascii="Cordia New" w:hAnsi="Cordia New" w:cs="Cordia New" w:hint="cs"/>
          <w:b/>
          <w:bCs/>
          <w:color w:val="0000CC"/>
          <w:sz w:val="28"/>
          <w:szCs w:val="28"/>
          <w:cs/>
        </w:rPr>
        <w:t>น้ำหนัก</w:t>
      </w:r>
      <w:r w:rsidR="00053808" w:rsidRPr="00AA2CB7">
        <w:rPr>
          <w:rFonts w:ascii="Cordia New" w:hAnsi="Cordia New" w:cs="Cordia New"/>
          <w:b/>
          <w:bCs/>
          <w:color w:val="0000CC"/>
          <w:sz w:val="28"/>
          <w:szCs w:val="28"/>
          <w:cs/>
        </w:rPr>
        <w:t>สุทธิ</w:t>
      </w:r>
      <w:r w:rsidRPr="00AA2CB7">
        <w:rPr>
          <w:rFonts w:ascii="Cordia New" w:hAnsi="Cordia New" w:cs="Cordia New"/>
          <w:b/>
          <w:bCs/>
          <w:color w:val="0000CC"/>
          <w:sz w:val="28"/>
          <w:szCs w:val="28"/>
          <w:cs/>
        </w:rPr>
        <w:t>ไม่</w:t>
      </w:r>
      <w:r w:rsidR="00F05930" w:rsidRPr="00AA2CB7">
        <w:rPr>
          <w:rFonts w:ascii="Cordia New" w:hAnsi="Cordia New" w:cs="Cordia New" w:hint="cs"/>
          <w:b/>
          <w:bCs/>
          <w:color w:val="0000CC"/>
          <w:sz w:val="28"/>
          <w:szCs w:val="28"/>
          <w:cs/>
        </w:rPr>
        <w:t>ต่ำ</w:t>
      </w:r>
      <w:r w:rsidRPr="00AA2CB7">
        <w:rPr>
          <w:rFonts w:ascii="Cordia New" w:hAnsi="Cordia New" w:cs="Cordia New"/>
          <w:b/>
          <w:bCs/>
          <w:color w:val="0000CC"/>
          <w:sz w:val="28"/>
          <w:szCs w:val="28"/>
          <w:cs/>
        </w:rPr>
        <w:t xml:space="preserve">กว่า </w:t>
      </w:r>
      <w:r w:rsidR="00474F9B">
        <w:rPr>
          <w:rFonts w:ascii="Cordia New" w:hAnsi="Cordia New" w:cs="Cordia New"/>
          <w:b/>
          <w:bCs/>
          <w:color w:val="0000CC"/>
          <w:sz w:val="28"/>
          <w:szCs w:val="28"/>
        </w:rPr>
        <w:t xml:space="preserve">         </w:t>
      </w:r>
      <w:r w:rsidR="000645CF" w:rsidRPr="00AA2CB7">
        <w:rPr>
          <w:rFonts w:ascii="Cordia New" w:hAnsi="Cordia New" w:cs="Cordia New"/>
          <w:b/>
          <w:bCs/>
          <w:color w:val="0000CC"/>
          <w:sz w:val="28"/>
          <w:szCs w:val="28"/>
        </w:rPr>
        <w:t>20</w:t>
      </w:r>
      <w:r w:rsidR="00053808" w:rsidRPr="00AA2CB7">
        <w:rPr>
          <w:rFonts w:ascii="Cordia New" w:hAnsi="Cordia New" w:cs="Cordia New"/>
          <w:b/>
          <w:bCs/>
          <w:color w:val="0000CC"/>
          <w:sz w:val="28"/>
          <w:szCs w:val="28"/>
          <w:cs/>
        </w:rPr>
        <w:t xml:space="preserve"> </w:t>
      </w:r>
      <w:r w:rsidR="000570A1" w:rsidRPr="00AA2CB7">
        <w:rPr>
          <w:rFonts w:ascii="Cordia New" w:hAnsi="Cordia New" w:cs="Cordia New" w:hint="cs"/>
          <w:b/>
          <w:bCs/>
          <w:color w:val="0000CC"/>
          <w:sz w:val="28"/>
          <w:szCs w:val="28"/>
          <w:cs/>
        </w:rPr>
        <w:t>กิโลกรัมต่อกระสอบ</w:t>
      </w:r>
      <w:r w:rsidRPr="002726D5">
        <w:rPr>
          <w:rFonts w:ascii="Cordia New" w:hAnsi="Cordia New" w:cs="Cordia New"/>
          <w:color w:val="0000FF"/>
          <w:sz w:val="28"/>
          <w:szCs w:val="28"/>
          <w:cs/>
        </w:rPr>
        <w:t xml:space="preserve"> </w:t>
      </w:r>
      <w:r w:rsidRPr="00453AC3">
        <w:rPr>
          <w:rFonts w:ascii="Cordia New" w:hAnsi="Cordia New" w:cs="Cordia New"/>
          <w:b/>
          <w:sz w:val="28"/>
          <w:szCs w:val="28"/>
          <w:cs/>
        </w:rPr>
        <w:t>(</w:t>
      </w:r>
      <w:r w:rsidR="000570A1" w:rsidRPr="00453AC3">
        <w:rPr>
          <w:rFonts w:ascii="Cordia New" w:hAnsi="Cordia New" w:cs="Cordia New" w:hint="cs"/>
          <w:b/>
          <w:sz w:val="28"/>
          <w:szCs w:val="28"/>
          <w:cs/>
        </w:rPr>
        <w:t>น้ำหนัก</w:t>
      </w:r>
      <w:r w:rsidRPr="00453AC3">
        <w:rPr>
          <w:rFonts w:ascii="Cordia New" w:hAnsi="Cordia New" w:cs="Cordia New"/>
          <w:b/>
          <w:sz w:val="28"/>
          <w:szCs w:val="28"/>
          <w:cs/>
        </w:rPr>
        <w:t xml:space="preserve">สุทธิ หมายถึง </w:t>
      </w:r>
      <w:r w:rsidR="000570A1" w:rsidRPr="00453AC3">
        <w:rPr>
          <w:rFonts w:ascii="Cordia New" w:hAnsi="Cordia New" w:cs="Cordia New" w:hint="cs"/>
          <w:b/>
          <w:sz w:val="28"/>
          <w:szCs w:val="28"/>
          <w:cs/>
        </w:rPr>
        <w:t>น้ำหนัก</w:t>
      </w:r>
      <w:r w:rsidRPr="00453AC3">
        <w:rPr>
          <w:rFonts w:ascii="Cordia New" w:hAnsi="Cordia New" w:cs="Cordia New"/>
          <w:b/>
          <w:sz w:val="28"/>
          <w:szCs w:val="28"/>
          <w:cs/>
        </w:rPr>
        <w:t>ของ</w:t>
      </w:r>
      <w:r w:rsidR="000570A1" w:rsidRPr="00453AC3">
        <w:rPr>
          <w:rFonts w:ascii="Cordia New" w:hAnsi="Cordia New" w:cs="Cordia New" w:hint="cs"/>
          <w:b/>
          <w:sz w:val="28"/>
          <w:szCs w:val="28"/>
          <w:cs/>
        </w:rPr>
        <w:t>ถ่าน</w:t>
      </w:r>
      <w:r w:rsidR="00F05930" w:rsidRPr="00453AC3">
        <w:rPr>
          <w:rFonts w:ascii="Cordia New" w:hAnsi="Cordia New" w:cs="Cordia New" w:hint="cs"/>
          <w:b/>
          <w:sz w:val="28"/>
          <w:szCs w:val="28"/>
          <w:cs/>
        </w:rPr>
        <w:t>ที่บรรจุ</w:t>
      </w:r>
      <w:r w:rsidRPr="00453AC3">
        <w:rPr>
          <w:rFonts w:ascii="Cordia New" w:hAnsi="Cordia New" w:cs="Cordia New"/>
          <w:b/>
          <w:sz w:val="28"/>
          <w:szCs w:val="28"/>
          <w:cs/>
        </w:rPr>
        <w:t>เท่านั้น ไม่รวมน้ำหนัก</w:t>
      </w:r>
      <w:r w:rsidR="00F05930" w:rsidRPr="00453AC3">
        <w:rPr>
          <w:rFonts w:ascii="Cordia New" w:hAnsi="Cordia New" w:cs="Cordia New" w:hint="cs"/>
          <w:b/>
          <w:sz w:val="28"/>
          <w:szCs w:val="28"/>
          <w:cs/>
        </w:rPr>
        <w:t>ของ</w:t>
      </w:r>
      <w:r w:rsidR="000570A1" w:rsidRPr="00453AC3">
        <w:rPr>
          <w:rFonts w:ascii="Cordia New" w:hAnsi="Cordia New" w:cs="Cordia New" w:hint="cs"/>
          <w:b/>
          <w:sz w:val="28"/>
          <w:szCs w:val="28"/>
          <w:cs/>
        </w:rPr>
        <w:t>กระสอบ</w:t>
      </w:r>
      <w:r w:rsidRPr="00453AC3">
        <w:rPr>
          <w:rFonts w:ascii="Cordia New" w:hAnsi="Cordia New" w:cs="Cordia New"/>
          <w:b/>
          <w:sz w:val="28"/>
          <w:szCs w:val="28"/>
          <w:cs/>
        </w:rPr>
        <w:t xml:space="preserve">) </w:t>
      </w:r>
      <w:r w:rsidR="000570A1" w:rsidRPr="00453AC3">
        <w:rPr>
          <w:rFonts w:ascii="Cordia New" w:hAnsi="Cordia New" w:cs="Cordia New"/>
          <w:sz w:val="28"/>
          <w:szCs w:val="28"/>
          <w:cs/>
        </w:rPr>
        <w:t>กระสอบจะต้องเย็บปิดให้เรียบร้อยเพื่อป้องกันการตกหล่น บรรจุภัณฑ์นี้จะเป็นทรัพย์สินของ</w:t>
      </w:r>
      <w:r w:rsidR="00675046" w:rsidRPr="00453AC3">
        <w:rPr>
          <w:rFonts w:ascii="Cordia New" w:hAnsi="Cordia New" w:cs="Cordia New"/>
          <w:b/>
          <w:bCs/>
          <w:sz w:val="28"/>
          <w:szCs w:val="28"/>
          <w:cs/>
        </w:rPr>
        <w:t>ผู้ซื้อ</w:t>
      </w:r>
    </w:p>
    <w:p w14:paraId="4D0708F6" w14:textId="77777777" w:rsidR="008725C8" w:rsidRPr="00453AC3" w:rsidRDefault="008725C8" w:rsidP="00E60354">
      <w:pPr>
        <w:tabs>
          <w:tab w:val="left" w:pos="709"/>
        </w:tabs>
        <w:ind w:left="709" w:hanging="425"/>
        <w:jc w:val="thaiDistribute"/>
        <w:rPr>
          <w:rFonts w:ascii="Cordia New" w:hAnsi="Cordia New" w:cs="Cordia New"/>
          <w:b/>
          <w:bCs/>
          <w:sz w:val="28"/>
          <w:szCs w:val="28"/>
        </w:rPr>
      </w:pPr>
    </w:p>
    <w:p w14:paraId="21EF95EB" w14:textId="77777777" w:rsidR="00F107A5" w:rsidRPr="00453AC3" w:rsidRDefault="00F107A5" w:rsidP="00E60354">
      <w:pPr>
        <w:numPr>
          <w:ilvl w:val="0"/>
          <w:numId w:val="35"/>
        </w:numPr>
        <w:tabs>
          <w:tab w:val="clear" w:pos="360"/>
          <w:tab w:val="left" w:pos="709"/>
        </w:tabs>
        <w:ind w:left="709" w:hanging="425"/>
        <w:jc w:val="thaiDistribute"/>
        <w:rPr>
          <w:rFonts w:ascii="Cordia New" w:hAnsi="Cordia New" w:cs="Cordia New"/>
          <w:sz w:val="28"/>
          <w:szCs w:val="28"/>
        </w:rPr>
      </w:pPr>
      <w:r w:rsidRPr="00453AC3">
        <w:rPr>
          <w:rFonts w:ascii="Cordia New" w:hAnsi="Cordia New" w:cs="Cordia New"/>
          <w:b/>
          <w:bCs/>
          <w:sz w:val="28"/>
          <w:szCs w:val="28"/>
          <w:cs/>
        </w:rPr>
        <w:t xml:space="preserve">การทำเครื่องหมายบนบรรจุภัณฑ์ </w:t>
      </w:r>
      <w:r w:rsidRPr="00453AC3">
        <w:rPr>
          <w:rFonts w:ascii="Cordia New" w:hAnsi="Cordia New" w:cs="Cordia New"/>
          <w:sz w:val="28"/>
          <w:szCs w:val="28"/>
        </w:rPr>
        <w:t xml:space="preserve">: </w:t>
      </w:r>
      <w:r w:rsidRPr="00453AC3">
        <w:rPr>
          <w:rFonts w:ascii="Cordia New" w:hAnsi="Cordia New" w:cs="Cordia New"/>
          <w:sz w:val="28"/>
          <w:szCs w:val="28"/>
          <w:cs/>
        </w:rPr>
        <w:t>ไม่มี</w:t>
      </w:r>
    </w:p>
    <w:p w14:paraId="7F5715F5" w14:textId="77777777" w:rsidR="00F107A5" w:rsidRPr="00453AC3" w:rsidRDefault="00F107A5" w:rsidP="00E60354">
      <w:pPr>
        <w:tabs>
          <w:tab w:val="left" w:pos="709"/>
        </w:tabs>
        <w:ind w:left="709" w:hanging="425"/>
        <w:jc w:val="thaiDistribute"/>
        <w:rPr>
          <w:rFonts w:ascii="Cordia New" w:hAnsi="Cordia New" w:cs="Cordia New"/>
          <w:sz w:val="28"/>
          <w:szCs w:val="28"/>
          <w:lang w:val="en-GB"/>
        </w:rPr>
      </w:pPr>
    </w:p>
    <w:p w14:paraId="4AF2640B" w14:textId="77777777" w:rsidR="00CF317C" w:rsidRPr="00E60354" w:rsidRDefault="00305D1D" w:rsidP="00CF317C">
      <w:pPr>
        <w:numPr>
          <w:ilvl w:val="0"/>
          <w:numId w:val="35"/>
        </w:numPr>
        <w:tabs>
          <w:tab w:val="clear" w:pos="360"/>
          <w:tab w:val="left" w:pos="709"/>
        </w:tabs>
        <w:ind w:left="709" w:hanging="425"/>
        <w:jc w:val="thaiDistribute"/>
        <w:rPr>
          <w:rFonts w:ascii="Cordia New" w:hAnsi="Cordia New" w:cs="Cordia New"/>
          <w:b/>
          <w:bCs/>
          <w:i/>
          <w:iCs/>
          <w:sz w:val="28"/>
          <w:szCs w:val="28"/>
          <w:u w:val="single"/>
          <w:lang w:val="en-GB"/>
        </w:rPr>
      </w:pPr>
      <w:r w:rsidRPr="00453AC3">
        <w:rPr>
          <w:rFonts w:ascii="Cordia New" w:hAnsi="Cordia New" w:cs="Cordia New"/>
          <w:b/>
          <w:bCs/>
          <w:sz w:val="28"/>
          <w:szCs w:val="28"/>
          <w:cs/>
        </w:rPr>
        <w:t>ราคา</w:t>
      </w:r>
      <w:r w:rsidRPr="00453AC3">
        <w:rPr>
          <w:rFonts w:ascii="Cordia New" w:hAnsi="Cordia New" w:cs="Cordia New"/>
          <w:sz w:val="28"/>
          <w:szCs w:val="28"/>
        </w:rPr>
        <w:t xml:space="preserve">: </w:t>
      </w:r>
      <w:r w:rsidR="00AA2CB7" w:rsidRPr="006C39C7">
        <w:rPr>
          <w:rFonts w:ascii="Cordia New" w:hAnsi="Cordia New" w:cs="Cordia New" w:hint="cs"/>
          <w:b/>
          <w:bCs/>
          <w:sz w:val="28"/>
          <w:szCs w:val="28"/>
          <w:cs/>
        </w:rPr>
        <w:t xml:space="preserve">ให้ผู้ขายยื่นราคาแบบ </w:t>
      </w:r>
      <w:r w:rsidR="00AA2CB7" w:rsidRPr="006C39C7">
        <w:rPr>
          <w:rFonts w:ascii="Cordia New" w:hAnsi="Cordia New" w:cs="Cordia New"/>
          <w:b/>
          <w:bCs/>
          <w:sz w:val="28"/>
          <w:szCs w:val="28"/>
        </w:rPr>
        <w:t>DDP (</w:t>
      </w:r>
      <w:r w:rsidR="00AA2CB7" w:rsidRPr="006C39C7">
        <w:rPr>
          <w:rFonts w:ascii="Cordia New" w:hAnsi="Cordia New" w:cs="Cordia New"/>
          <w:b/>
          <w:bCs/>
          <w:sz w:val="28"/>
          <w:szCs w:val="28"/>
          <w:cs/>
          <w:lang w:val="en-GB"/>
        </w:rPr>
        <w:t>คือราคาที่รวม</w:t>
      </w:r>
      <w:r w:rsidR="00AA2CB7" w:rsidRPr="006C39C7">
        <w:rPr>
          <w:rFonts w:ascii="Cordia New" w:hAnsi="Cordia New" w:cs="Cordia New"/>
          <w:b/>
          <w:bCs/>
          <w:sz w:val="28"/>
          <w:szCs w:val="28"/>
          <w:cs/>
        </w:rPr>
        <w:t>ภาษีและค่าขนส่งแล้ว</w:t>
      </w:r>
      <w:r w:rsidR="00AA2CB7" w:rsidRPr="006C39C7">
        <w:rPr>
          <w:rFonts w:ascii="Cordia New" w:hAnsi="Cordia New" w:cs="Cordia New"/>
          <w:b/>
          <w:bCs/>
          <w:sz w:val="28"/>
          <w:szCs w:val="28"/>
        </w:rPr>
        <w:t>)</w:t>
      </w:r>
      <w:r w:rsidR="00AA2CB7" w:rsidRPr="007E453D">
        <w:rPr>
          <w:rFonts w:ascii="Cordia New" w:hAnsi="Cordia New" w:cs="Cordia New"/>
          <w:b/>
          <w:bCs/>
          <w:color w:val="0000CC"/>
          <w:sz w:val="28"/>
          <w:szCs w:val="28"/>
          <w:cs/>
        </w:rPr>
        <w:t xml:space="preserve"> </w:t>
      </w:r>
      <w:r w:rsidRPr="00453AC3">
        <w:rPr>
          <w:rFonts w:ascii="Cordia New" w:hAnsi="Cordia New" w:cs="Cordia New"/>
          <w:sz w:val="28"/>
          <w:szCs w:val="28"/>
          <w:cs/>
        </w:rPr>
        <w:t xml:space="preserve">จะต้องเสนอ เป็นหน่วยเงินบาทไทย ต่อ </w:t>
      </w:r>
      <w:r w:rsidRPr="006C39C7">
        <w:rPr>
          <w:rFonts w:ascii="Cordia New" w:hAnsi="Cordia New" w:cs="Cordia New" w:hint="cs"/>
          <w:b/>
          <w:bCs/>
          <w:sz w:val="28"/>
          <w:szCs w:val="28"/>
          <w:cs/>
        </w:rPr>
        <w:t>กิโลกรัม</w:t>
      </w:r>
      <w:r w:rsidRPr="00AA2CB7">
        <w:rPr>
          <w:rFonts w:ascii="Cordia New" w:hAnsi="Cordia New" w:cs="Cordia New"/>
          <w:b/>
          <w:bCs/>
          <w:color w:val="0000CC"/>
          <w:sz w:val="28"/>
          <w:szCs w:val="28"/>
          <w:cs/>
        </w:rPr>
        <w:t xml:space="preserve"> </w:t>
      </w:r>
      <w:r w:rsidR="00CF317C" w:rsidRPr="00E60354">
        <w:rPr>
          <w:rFonts w:ascii="Cordia New" w:hAnsi="Cordia New" w:cs="Cordia New"/>
          <w:sz w:val="28"/>
          <w:szCs w:val="28"/>
          <w:cs/>
        </w:rPr>
        <w:t>สำหรับส่งสินค้า</w:t>
      </w:r>
      <w:r w:rsidR="00CF317C">
        <w:rPr>
          <w:rFonts w:ascii="Cordia New" w:hAnsi="Cordia New" w:cs="Cordia New"/>
          <w:sz w:val="28"/>
          <w:szCs w:val="28"/>
          <w:cs/>
        </w:rPr>
        <w:t xml:space="preserve"> </w:t>
      </w:r>
      <w:r w:rsidR="00CF317C" w:rsidRPr="00E60354">
        <w:rPr>
          <w:rFonts w:ascii="Cordia New" w:hAnsi="Cordia New" w:cs="Cordia New"/>
          <w:sz w:val="28"/>
          <w:szCs w:val="28"/>
          <w:cs/>
        </w:rPr>
        <w:t>ตรงถึงปลายทางคือศูนย์อพยพ การประกวดราคาครั้งนี้รวมถึงสัญญาซื้อที่จะออก</w:t>
      </w:r>
      <w:r w:rsidR="00CF317C" w:rsidRPr="00E60354">
        <w:rPr>
          <w:rFonts w:ascii="Cordia New" w:hAnsi="Cordia New" w:cs="Cordia New"/>
          <w:sz w:val="28"/>
          <w:szCs w:val="28"/>
          <w:cs/>
        </w:rPr>
        <w:lastRenderedPageBreak/>
        <w:t>หลังจากนี้จะบังคับใช้ตามมาตรฐาน</w:t>
      </w:r>
      <w:r w:rsidR="00CF317C">
        <w:rPr>
          <w:rFonts w:ascii="Cordia New" w:hAnsi="Cordia New" w:cs="Cordia New"/>
          <w:sz w:val="28"/>
          <w:szCs w:val="28"/>
          <w:cs/>
        </w:rPr>
        <w:t xml:space="preserve"> </w:t>
      </w:r>
      <w:r w:rsidR="00CF317C" w:rsidRPr="00E60354">
        <w:rPr>
          <w:rFonts w:ascii="Cordia New" w:hAnsi="Cordia New" w:cs="Cordia New"/>
          <w:sz w:val="28"/>
          <w:szCs w:val="28"/>
        </w:rPr>
        <w:t>INCOTERMS 2000</w:t>
      </w:r>
      <w:r w:rsidR="00CF317C" w:rsidRPr="00E60354">
        <w:rPr>
          <w:rFonts w:ascii="Cordia New" w:hAnsi="Cordia New" w:cs="Cordia New"/>
          <w:sz w:val="28"/>
          <w:szCs w:val="28"/>
          <w:cs/>
        </w:rPr>
        <w:t xml:space="preserve"> กล่าวคือ ราคาที่เสนอมาจะต้องเป็นราคาที่รวมภาษี อากร ค่าขนส่งแล้ว ในการเข้าร่วมประกวดราคา</w:t>
      </w:r>
      <w:r w:rsidR="00CF317C" w:rsidRPr="00675046">
        <w:rPr>
          <w:rFonts w:ascii="Cordia New" w:hAnsi="Cordia New" w:cs="Cordia New"/>
          <w:b/>
          <w:bCs/>
          <w:sz w:val="28"/>
          <w:szCs w:val="28"/>
          <w:cs/>
        </w:rPr>
        <w:t>ผู้ขาย</w:t>
      </w:r>
      <w:r w:rsidR="00CF317C" w:rsidRPr="00E60354">
        <w:rPr>
          <w:rFonts w:ascii="Cordia New" w:hAnsi="Cordia New" w:cs="Cordia New"/>
          <w:sz w:val="28"/>
          <w:szCs w:val="28"/>
          <w:cs/>
        </w:rPr>
        <w:t xml:space="preserve">จะต้องกรอกข้อมูลในแบบฟอร์มยื่นประกวดราคา </w:t>
      </w:r>
      <w:r w:rsidR="00CF317C" w:rsidRPr="00E60354">
        <w:rPr>
          <w:rFonts w:ascii="Cordia New" w:hAnsi="Cordia New" w:cs="Cordia New"/>
          <w:sz w:val="28"/>
          <w:szCs w:val="28"/>
        </w:rPr>
        <w:t xml:space="preserve">Bidding Form - Standard (Form 001) </w:t>
      </w:r>
      <w:r w:rsidR="00CF317C" w:rsidRPr="00E60354">
        <w:rPr>
          <w:rFonts w:ascii="Cordia New" w:hAnsi="Cordia New" w:cs="Cordia New"/>
          <w:sz w:val="28"/>
          <w:szCs w:val="28"/>
          <w:cs/>
        </w:rPr>
        <w:t>ที่แนบมานี้</w:t>
      </w:r>
    </w:p>
    <w:p w14:paraId="4FF4E691" w14:textId="77777777" w:rsidR="00CF317C" w:rsidRPr="00E60354" w:rsidRDefault="00CF317C" w:rsidP="00CF317C">
      <w:pPr>
        <w:tabs>
          <w:tab w:val="left" w:pos="709"/>
        </w:tabs>
        <w:ind w:left="709" w:hanging="425"/>
        <w:jc w:val="thaiDistribute"/>
        <w:rPr>
          <w:rFonts w:ascii="Cordia New" w:hAnsi="Cordia New" w:cs="Cordia New"/>
          <w:b/>
          <w:bCs/>
          <w:i/>
          <w:iCs/>
          <w:sz w:val="28"/>
          <w:szCs w:val="28"/>
          <w:u w:val="single"/>
          <w:lang w:val="en-GB"/>
        </w:rPr>
      </w:pPr>
    </w:p>
    <w:p w14:paraId="013E2A16" w14:textId="77777777" w:rsidR="00CF317C" w:rsidRPr="00AA2CB7" w:rsidRDefault="00CF317C" w:rsidP="00CF317C">
      <w:pPr>
        <w:ind w:left="709"/>
        <w:jc w:val="thaiDistribute"/>
        <w:rPr>
          <w:rFonts w:ascii="Cordia New" w:hAnsi="Cordia New" w:cs="Cordia New"/>
          <w:sz w:val="28"/>
          <w:szCs w:val="28"/>
          <w:lang w:val="en-GB"/>
        </w:rPr>
      </w:pPr>
      <w:r w:rsidRPr="00E60354">
        <w:rPr>
          <w:rFonts w:ascii="Cordia New" w:hAnsi="Cordia New" w:cs="Cordia New"/>
          <w:b/>
          <w:bCs/>
          <w:sz w:val="28"/>
          <w:szCs w:val="28"/>
          <w:cs/>
        </w:rPr>
        <w:t>การยืนราคา</w:t>
      </w:r>
      <w:r w:rsidRPr="00E60354">
        <w:rPr>
          <w:rFonts w:ascii="Cordia New" w:hAnsi="Cordia New" w:cs="Cordia New"/>
          <w:b/>
          <w:bCs/>
          <w:sz w:val="28"/>
          <w:szCs w:val="28"/>
          <w:lang w:val="en-GB"/>
        </w:rPr>
        <w:t>:</w:t>
      </w:r>
      <w:r w:rsidRPr="00E60354">
        <w:rPr>
          <w:rFonts w:ascii="Cordia New" w:hAnsi="Cordia New" w:cs="Cordia New"/>
          <w:b/>
          <w:bCs/>
          <w:sz w:val="28"/>
          <w:szCs w:val="28"/>
          <w:cs/>
          <w:lang w:val="en-GB"/>
        </w:rPr>
        <w:t xml:space="preserve"> </w:t>
      </w:r>
      <w:r w:rsidRPr="00E60354">
        <w:rPr>
          <w:rFonts w:ascii="Cordia New" w:hAnsi="Cordia New" w:cs="Cordia New"/>
          <w:sz w:val="28"/>
          <w:szCs w:val="28"/>
          <w:cs/>
        </w:rPr>
        <w:t>ราคาที่เสนอจะต้องสามารถยืนราคาเดิมได้ตลอดช่วงระยะสัญญา หรืออย่างน้อยจะต้องยืนราคาจนกระทั่งการจัดส่งสินค้าถึงปลายทางเสร็จสิ้นทั้งหมดแล้ว และจะไม่อนุญาตให้มีการเปลี่ยนแปลง</w:t>
      </w:r>
      <w:r w:rsidRPr="00E60354">
        <w:rPr>
          <w:rFonts w:ascii="Cordia New" w:hAnsi="Cordia New" w:cs="Cordia New"/>
          <w:b/>
          <w:bCs/>
          <w:sz w:val="28"/>
          <w:szCs w:val="28"/>
          <w:lang w:val="en-GB"/>
        </w:rPr>
        <w:t xml:space="preserve"> </w:t>
      </w:r>
      <w:r w:rsidRPr="00E60354">
        <w:rPr>
          <w:rFonts w:ascii="Cordia New" w:hAnsi="Cordia New" w:cs="Cordia New"/>
          <w:sz w:val="28"/>
          <w:szCs w:val="28"/>
          <w:cs/>
          <w:lang w:val="en-GB"/>
        </w:rPr>
        <w:t>ปริมาณสินค้าตามที่ได้ระบุไว้ด้านบนและในเอกสาร</w:t>
      </w:r>
      <w:r w:rsidRPr="00E60354">
        <w:rPr>
          <w:rFonts w:ascii="Cordia New" w:hAnsi="Cordia New" w:cs="Cordia New"/>
          <w:b/>
          <w:bCs/>
          <w:sz w:val="28"/>
          <w:szCs w:val="28"/>
          <w:cs/>
          <w:lang w:val="en-GB"/>
        </w:rPr>
        <w:t>กำหนดการส่งมอบ</w:t>
      </w:r>
      <w:r w:rsidRPr="00E60354">
        <w:rPr>
          <w:rFonts w:ascii="Cordia New" w:hAnsi="Cordia New" w:cs="Cordia New"/>
          <w:sz w:val="28"/>
          <w:szCs w:val="28"/>
          <w:cs/>
          <w:lang w:val="en-GB"/>
        </w:rPr>
        <w:t xml:space="preserve"> </w:t>
      </w:r>
      <w:r w:rsidRPr="00E60354">
        <w:rPr>
          <w:rFonts w:ascii="Cordia New" w:hAnsi="Cordia New" w:cs="Cordia New"/>
          <w:sz w:val="28"/>
          <w:szCs w:val="28"/>
          <w:lang w:val="en-GB"/>
        </w:rPr>
        <w:t xml:space="preserve">(Delivery Schedule) </w:t>
      </w:r>
      <w:r w:rsidRPr="00E60354">
        <w:rPr>
          <w:rFonts w:ascii="Cordia New" w:hAnsi="Cordia New" w:cs="Cordia New"/>
          <w:sz w:val="28"/>
          <w:szCs w:val="28"/>
          <w:cs/>
          <w:lang w:val="en-GB"/>
        </w:rPr>
        <w:t>นั้น เป็นจำนวนประมาณใกล้เคียงที่สุดที่คำนวณจากการคาดการณ์จำนวนประชากรในพื้นที่พักพิงชั่วคราว ซึ่งจำนวนที่จะให้จัดส่งจริงนั้นอาจต่างไปจากนี้</w:t>
      </w:r>
      <w:r w:rsidRPr="00E60354">
        <w:rPr>
          <w:rFonts w:ascii="Cordia New" w:hAnsi="Cordia New" w:cs="Cordia New"/>
          <w:sz w:val="28"/>
          <w:szCs w:val="28"/>
          <w:cs/>
        </w:rPr>
        <w:t>ได้ซึ่งจะขึ้นอยู่กับการเปลี่ยนแปลงของจำนวนประชากรในพื้นที่พักพิงชั่วคราว</w:t>
      </w:r>
      <w:r w:rsidRPr="00E60354">
        <w:rPr>
          <w:rFonts w:ascii="Cordia New" w:hAnsi="Cordia New" w:cs="Cordia New"/>
          <w:sz w:val="28"/>
          <w:szCs w:val="28"/>
          <w:cs/>
          <w:lang w:val="en-GB"/>
        </w:rPr>
        <w:t xml:space="preserve"> </w:t>
      </w:r>
      <w:r w:rsidRPr="00E60354">
        <w:rPr>
          <w:rFonts w:ascii="Cordia New" w:hAnsi="Cordia New" w:cs="Cordia New"/>
          <w:sz w:val="28"/>
          <w:szCs w:val="28"/>
          <w:cs/>
        </w:rPr>
        <w:t>ภายในช่วงระยะสัญญาหากทาง</w:t>
      </w:r>
      <w:r w:rsidRPr="00675046">
        <w:rPr>
          <w:rFonts w:ascii="Cordia New" w:hAnsi="Cordia New" w:cs="Cordia New"/>
          <w:b/>
          <w:bCs/>
          <w:sz w:val="28"/>
          <w:szCs w:val="28"/>
          <w:cs/>
        </w:rPr>
        <w:t>ผู้ซื้อ</w:t>
      </w:r>
      <w:r w:rsidRPr="00E60354">
        <w:rPr>
          <w:rFonts w:ascii="Cordia New" w:hAnsi="Cordia New" w:cs="Cordia New"/>
          <w:sz w:val="28"/>
          <w:szCs w:val="28"/>
          <w:cs/>
        </w:rPr>
        <w:t>มีความจำเป็นต้อง</w:t>
      </w:r>
      <w:r w:rsidR="000A0751" w:rsidRPr="00A37BDA">
        <w:rPr>
          <w:rFonts w:ascii="Cordia New" w:hAnsi="Cordia New" w:cs="Cordia New"/>
          <w:color w:val="FF0000"/>
          <w:sz w:val="28"/>
          <w:szCs w:val="28"/>
          <w:cs/>
        </w:rPr>
        <w:t>เพิ่ม</w:t>
      </w:r>
      <w:r w:rsidR="000A0751" w:rsidRPr="00A37BDA">
        <w:rPr>
          <w:rFonts w:ascii="Cordia New" w:hAnsi="Cordia New" w:cs="Cordia New" w:hint="cs"/>
          <w:color w:val="FF0000"/>
          <w:sz w:val="28"/>
          <w:szCs w:val="28"/>
          <w:cs/>
        </w:rPr>
        <w:t>หรือลด</w:t>
      </w:r>
      <w:r w:rsidR="000A0751" w:rsidRPr="00E60354">
        <w:rPr>
          <w:rFonts w:ascii="Cordia New" w:hAnsi="Cordia New" w:cs="Cordia New"/>
          <w:sz w:val="28"/>
          <w:szCs w:val="28"/>
          <w:cs/>
        </w:rPr>
        <w:t xml:space="preserve">ปริมาณการสั่งซื้อ </w:t>
      </w:r>
      <w:r w:rsidR="000A0751" w:rsidRPr="00A35BDD">
        <w:rPr>
          <w:rFonts w:ascii="Cordia New" w:hAnsi="Cordia New" w:cs="Cordia New"/>
          <w:b/>
          <w:bCs/>
          <w:sz w:val="28"/>
          <w:szCs w:val="28"/>
          <w:cs/>
        </w:rPr>
        <w:t>ผู้ขาย</w:t>
      </w:r>
      <w:r w:rsidR="000A0751" w:rsidRPr="00E60354">
        <w:rPr>
          <w:rFonts w:ascii="Cordia New" w:hAnsi="Cordia New" w:cs="Cordia New"/>
          <w:sz w:val="28"/>
          <w:szCs w:val="28"/>
          <w:cs/>
        </w:rPr>
        <w:t>จะต้องสามารถยืนราคาตามที่ยื่นเสนอมา</w:t>
      </w:r>
      <w:r w:rsidR="000A0751" w:rsidRPr="00A37BDA">
        <w:rPr>
          <w:rFonts w:ascii="Cordia New" w:hAnsi="Cordia New" w:cs="Cordia New"/>
          <w:color w:val="FF0000"/>
          <w:sz w:val="28"/>
          <w:szCs w:val="28"/>
          <w:cs/>
        </w:rPr>
        <w:t>สำหรับการสั่งซื้อเพิ่ม</w:t>
      </w:r>
      <w:r w:rsidR="000A0751" w:rsidRPr="00A37BDA">
        <w:rPr>
          <w:rFonts w:ascii="Cordia New" w:hAnsi="Cordia New" w:cs="Cordia New" w:hint="cs"/>
          <w:color w:val="FF0000"/>
          <w:sz w:val="28"/>
          <w:szCs w:val="28"/>
          <w:cs/>
        </w:rPr>
        <w:t>หรือลด</w:t>
      </w:r>
      <w:r w:rsidR="000A0751" w:rsidRPr="00A37BDA">
        <w:rPr>
          <w:rFonts w:ascii="Cordia New" w:hAnsi="Cordia New" w:cs="Cordia New"/>
          <w:color w:val="FF0000"/>
          <w:sz w:val="28"/>
          <w:szCs w:val="28"/>
          <w:cs/>
        </w:rPr>
        <w:t xml:space="preserve"> </w:t>
      </w:r>
      <w:r w:rsidR="000A0751" w:rsidRPr="00A37BDA">
        <w:rPr>
          <w:rFonts w:ascii="Cordia New" w:hAnsi="Cordia New" w:cs="Cordia New"/>
          <w:b/>
          <w:bCs/>
          <w:color w:val="FF0000"/>
          <w:sz w:val="28"/>
          <w:szCs w:val="28"/>
          <w:cs/>
        </w:rPr>
        <w:t xml:space="preserve">ได้ถึง </w:t>
      </w:r>
      <w:r w:rsidR="000A0751" w:rsidRPr="00A37BDA">
        <w:rPr>
          <w:rFonts w:ascii="Cordia New" w:hAnsi="Cordia New" w:cs="Cordia New"/>
          <w:b/>
          <w:bCs/>
          <w:color w:val="FF0000"/>
          <w:sz w:val="28"/>
          <w:szCs w:val="28"/>
        </w:rPr>
        <w:t>20</w:t>
      </w:r>
      <w:r w:rsidR="000A0751" w:rsidRPr="00A37BDA">
        <w:rPr>
          <w:rFonts w:ascii="Cordia New" w:hAnsi="Cordia New" w:cs="Cordia New"/>
          <w:b/>
          <w:bCs/>
          <w:color w:val="FF0000"/>
          <w:sz w:val="28"/>
          <w:szCs w:val="28"/>
          <w:lang w:val="en-GB"/>
        </w:rPr>
        <w:t>%</w:t>
      </w:r>
      <w:r w:rsidR="000A0751" w:rsidRPr="00A37BDA">
        <w:rPr>
          <w:rFonts w:ascii="Cordia New" w:hAnsi="Cordia New" w:cs="Cordia New"/>
          <w:color w:val="FF0000"/>
          <w:sz w:val="28"/>
          <w:szCs w:val="28"/>
          <w:lang w:val="en-GB"/>
        </w:rPr>
        <w:t xml:space="preserve"> </w:t>
      </w:r>
      <w:r w:rsidR="000A0751" w:rsidRPr="00A37BDA">
        <w:rPr>
          <w:rFonts w:ascii="Cordia New" w:hAnsi="Cordia New" w:cs="Cordia New"/>
          <w:color w:val="FF0000"/>
          <w:sz w:val="28"/>
          <w:szCs w:val="28"/>
          <w:cs/>
          <w:lang w:val="en-GB"/>
        </w:rPr>
        <w:t>ของยอดการสั่งซื้อตามที่ระบุไว้ในสัญญา</w:t>
      </w:r>
      <w:r w:rsidRPr="00E60354">
        <w:rPr>
          <w:rFonts w:ascii="Cordia New" w:hAnsi="Cordia New" w:cs="Cordia New"/>
          <w:sz w:val="28"/>
          <w:szCs w:val="28"/>
          <w:lang w:val="en-GB"/>
        </w:rPr>
        <w:t xml:space="preserve"> </w:t>
      </w:r>
      <w:r w:rsidRPr="00AA2CB7">
        <w:rPr>
          <w:rFonts w:ascii="Cordia New" w:hAnsi="Cordia New" w:cs="Cordia New"/>
          <w:sz w:val="28"/>
          <w:szCs w:val="28"/>
          <w:cs/>
          <w:lang w:val="en-GB"/>
        </w:rPr>
        <w:t>อย่างไรก็ตามทาง</w:t>
      </w:r>
      <w:r w:rsidRPr="00AA2CB7">
        <w:rPr>
          <w:rFonts w:ascii="Cordia New" w:hAnsi="Cordia New" w:cs="Cordia New"/>
          <w:b/>
          <w:bCs/>
          <w:sz w:val="28"/>
          <w:szCs w:val="28"/>
          <w:cs/>
          <w:lang w:val="en-GB"/>
        </w:rPr>
        <w:t>ผู้ซื้อ</w:t>
      </w:r>
      <w:r w:rsidRPr="00AA2CB7">
        <w:rPr>
          <w:rFonts w:ascii="Cordia New" w:hAnsi="Cordia New" w:cs="Cordia New"/>
          <w:sz w:val="28"/>
          <w:szCs w:val="28"/>
          <w:cs/>
          <w:lang w:val="en-GB"/>
        </w:rPr>
        <w:t>จะไม่รับผิดชอบกับต้นทุนของ</w:t>
      </w:r>
      <w:r w:rsidRPr="00AA2CB7">
        <w:rPr>
          <w:rFonts w:ascii="Cordia New" w:hAnsi="Cordia New" w:cs="Cordia New"/>
          <w:b/>
          <w:bCs/>
          <w:sz w:val="28"/>
          <w:szCs w:val="28"/>
          <w:cs/>
          <w:lang w:val="en-GB"/>
        </w:rPr>
        <w:t>ผู้ขาย</w:t>
      </w:r>
      <w:r w:rsidRPr="00AA2CB7">
        <w:rPr>
          <w:rFonts w:ascii="Cordia New" w:hAnsi="Cordia New" w:cs="Cordia New"/>
          <w:sz w:val="28"/>
          <w:szCs w:val="28"/>
          <w:cs/>
          <w:lang w:val="en-GB"/>
        </w:rPr>
        <w:t>ที่อาจเพิ่มขึ้นในกรณีที่ยอดจำนวนสั่งซื้อจริงน้อยกว่ายอดจำนวนที่ประมาณนี้</w:t>
      </w:r>
    </w:p>
    <w:p w14:paraId="48E14690" w14:textId="77777777" w:rsidR="00CF317C" w:rsidRPr="00CF317C" w:rsidRDefault="00CF317C" w:rsidP="00CF317C">
      <w:pPr>
        <w:ind w:left="709"/>
        <w:jc w:val="thaiDistribute"/>
        <w:rPr>
          <w:rFonts w:ascii="Cordia New" w:hAnsi="Cordia New" w:cs="Cordia New"/>
          <w:sz w:val="28"/>
          <w:szCs w:val="28"/>
          <w:lang w:val="en-GB"/>
        </w:rPr>
      </w:pPr>
    </w:p>
    <w:p w14:paraId="055CE17A" w14:textId="77777777" w:rsidR="00AA2CB7" w:rsidRDefault="00CF317C" w:rsidP="00AA2CB7">
      <w:pPr>
        <w:jc w:val="thaiDistribute"/>
        <w:rPr>
          <w:rFonts w:ascii="Cordia New" w:hAnsi="Cordia New" w:cs="Cordia New"/>
          <w:b/>
          <w:bCs/>
          <w:i/>
          <w:iCs/>
          <w:sz w:val="28"/>
          <w:szCs w:val="28"/>
          <w:lang w:val="en-GB"/>
        </w:rPr>
      </w:pPr>
      <w:r w:rsidRPr="00E60354">
        <w:rPr>
          <w:lang w:val="en-GB"/>
        </w:rPr>
        <w:t xml:space="preserve"> </w:t>
      </w:r>
      <w:r w:rsidR="00AA2CB7">
        <w:rPr>
          <w:rFonts w:hint="cs"/>
          <w:cs/>
          <w:lang w:val="en-GB"/>
        </w:rPr>
        <w:tab/>
      </w:r>
      <w:r>
        <w:rPr>
          <w:rFonts w:ascii="Cordia New" w:hAnsi="Cordia New" w:cs="Cordia New"/>
          <w:b/>
          <w:bCs/>
          <w:i/>
          <w:iCs/>
          <w:sz w:val="28"/>
          <w:szCs w:val="28"/>
          <w:u w:val="single"/>
          <w:cs/>
          <w:lang w:val="en-GB"/>
        </w:rPr>
        <w:t>หมายเหตุ</w:t>
      </w:r>
      <w:r>
        <w:rPr>
          <w:rFonts w:ascii="Cordia New" w:hAnsi="Cordia New" w:cs="Cordia New"/>
          <w:b/>
          <w:bCs/>
          <w:i/>
          <w:iCs/>
          <w:sz w:val="28"/>
          <w:szCs w:val="28"/>
          <w:cs/>
          <w:lang w:val="en-GB"/>
        </w:rPr>
        <w:t xml:space="preserve"> </w:t>
      </w:r>
      <w:r>
        <w:rPr>
          <w:rFonts w:ascii="Cordia New" w:hAnsi="Cordia New" w:cs="Cordia New"/>
          <w:b/>
          <w:bCs/>
          <w:i/>
          <w:iCs/>
          <w:sz w:val="28"/>
          <w:szCs w:val="28"/>
        </w:rPr>
        <w:t>(</w:t>
      </w:r>
      <w:r>
        <w:rPr>
          <w:rFonts w:ascii="Cordia New" w:hAnsi="Cordia New" w:cs="Cordia New"/>
          <w:b/>
          <w:bCs/>
          <w:i/>
          <w:iCs/>
          <w:sz w:val="28"/>
          <w:szCs w:val="28"/>
          <w:cs/>
          <w:lang w:val="en-GB"/>
        </w:rPr>
        <w:t>สำคัญ</w:t>
      </w:r>
      <w:r>
        <w:rPr>
          <w:rFonts w:ascii="Cordia New" w:hAnsi="Cordia New" w:cs="Cordia New"/>
          <w:b/>
          <w:bCs/>
          <w:i/>
          <w:iCs/>
          <w:sz w:val="28"/>
          <w:szCs w:val="28"/>
        </w:rPr>
        <w:t>):</w:t>
      </w:r>
      <w:r w:rsidR="00AA2CB7">
        <w:rPr>
          <w:rFonts w:ascii="Cordia New" w:hAnsi="Cordia New" w:cs="Cordia New" w:hint="cs"/>
          <w:b/>
          <w:bCs/>
          <w:i/>
          <w:iCs/>
          <w:sz w:val="28"/>
          <w:szCs w:val="28"/>
          <w:cs/>
        </w:rPr>
        <w:t xml:space="preserve"> </w:t>
      </w:r>
      <w:r w:rsidRPr="00AA2CB7">
        <w:rPr>
          <w:rFonts w:ascii="Cordia New" w:hAnsi="Cordia New" w:cs="Cordia New"/>
          <w:b/>
          <w:bCs/>
          <w:i/>
          <w:iCs/>
          <w:sz w:val="28"/>
          <w:szCs w:val="28"/>
          <w:cs/>
          <w:lang w:val="en-GB"/>
        </w:rPr>
        <w:t xml:space="preserve">กรุณาดูรายละเอียด เงื่อนไข และขั้นตอน ของการประกวดราคาครั้งนี้ ใน </w:t>
      </w:r>
    </w:p>
    <w:p w14:paraId="5742B81F" w14:textId="77777777" w:rsidR="00CF317C" w:rsidRPr="00AA2CB7" w:rsidRDefault="00CF317C" w:rsidP="00AA2CB7">
      <w:pPr>
        <w:ind w:firstLine="720"/>
        <w:jc w:val="thaiDistribute"/>
        <w:rPr>
          <w:rFonts w:ascii="Cordia New" w:hAnsi="Cordia New" w:cs="Cordia New"/>
          <w:b/>
          <w:bCs/>
          <w:i/>
          <w:iCs/>
          <w:sz w:val="28"/>
          <w:szCs w:val="28"/>
          <w:lang w:val="en-GB"/>
        </w:rPr>
      </w:pPr>
      <w:r w:rsidRPr="00AA2CB7">
        <w:rPr>
          <w:rFonts w:ascii="Cordia New" w:hAnsi="Cordia New" w:cs="Cordia New"/>
          <w:b/>
          <w:bCs/>
          <w:i/>
          <w:iCs/>
          <w:sz w:val="28"/>
          <w:szCs w:val="28"/>
        </w:rPr>
        <w:t>“</w:t>
      </w:r>
      <w:r w:rsidRPr="00AA2CB7">
        <w:rPr>
          <w:rFonts w:ascii="Cordia New" w:hAnsi="Cordia New" w:cs="Cordia New"/>
          <w:b/>
          <w:bCs/>
          <w:i/>
          <w:iCs/>
          <w:sz w:val="28"/>
          <w:szCs w:val="28"/>
          <w:cs/>
          <w:lang w:val="en-GB"/>
        </w:rPr>
        <w:t>เอกสารแนบท้ายหนังสือเชิญเข้าร่วมประกวดราคา</w:t>
      </w:r>
      <w:r w:rsidRPr="00AA2CB7">
        <w:rPr>
          <w:rFonts w:ascii="Cordia New" w:hAnsi="Cordia New" w:cs="Cordia New"/>
          <w:b/>
          <w:bCs/>
          <w:i/>
          <w:iCs/>
          <w:sz w:val="28"/>
          <w:szCs w:val="28"/>
          <w:lang w:val="en-GB"/>
        </w:rPr>
        <w:t>”</w:t>
      </w:r>
    </w:p>
    <w:p w14:paraId="359E5CF2" w14:textId="77777777" w:rsidR="00283777" w:rsidRDefault="00283777" w:rsidP="00CF317C">
      <w:pPr>
        <w:tabs>
          <w:tab w:val="left" w:pos="709"/>
        </w:tabs>
        <w:ind w:left="709"/>
        <w:jc w:val="thaiDistribute"/>
        <w:rPr>
          <w:rFonts w:ascii="Cordia New" w:hAnsi="Cordia New" w:cs="Cordia New"/>
          <w:sz w:val="28"/>
          <w:szCs w:val="28"/>
          <w:lang w:val="en-GB"/>
        </w:rPr>
      </w:pPr>
    </w:p>
    <w:p w14:paraId="17608808" w14:textId="77777777" w:rsidR="00CA240D" w:rsidRDefault="00CA240D" w:rsidP="00CF317C">
      <w:pPr>
        <w:tabs>
          <w:tab w:val="left" w:pos="709"/>
        </w:tabs>
        <w:ind w:left="709"/>
        <w:jc w:val="thaiDistribute"/>
        <w:rPr>
          <w:rFonts w:ascii="Cordia New" w:hAnsi="Cordia New" w:cs="Cordia New"/>
          <w:sz w:val="28"/>
          <w:szCs w:val="28"/>
          <w:lang w:val="en-GB"/>
        </w:rPr>
      </w:pPr>
    </w:p>
    <w:p w14:paraId="6D4F65C2" w14:textId="77777777" w:rsidR="00CA240D" w:rsidRDefault="00CA240D" w:rsidP="00BD6ABA">
      <w:pPr>
        <w:tabs>
          <w:tab w:val="left" w:pos="709"/>
        </w:tabs>
        <w:jc w:val="thaiDistribute"/>
      </w:pPr>
    </w:p>
    <w:p w14:paraId="19FFAEED" w14:textId="77777777" w:rsidR="00871230" w:rsidRPr="00B606A4" w:rsidRDefault="00871230" w:rsidP="00BD6ABA">
      <w:pPr>
        <w:tabs>
          <w:tab w:val="left" w:pos="709"/>
        </w:tabs>
        <w:jc w:val="thaiDistribute"/>
        <w:rPr>
          <w:b/>
          <w:bCs/>
          <w:color w:val="FF0000"/>
          <w:sz w:val="32"/>
          <w:szCs w:val="32"/>
          <w:u w:val="single"/>
        </w:rPr>
      </w:pPr>
      <w:r w:rsidRPr="00B606A4">
        <w:rPr>
          <w:rFonts w:hint="cs"/>
          <w:b/>
          <w:bCs/>
          <w:color w:val="FF0000"/>
          <w:sz w:val="32"/>
          <w:szCs w:val="32"/>
          <w:u w:val="single"/>
          <w:cs/>
        </w:rPr>
        <w:t xml:space="preserve">นอกจากนี้ </w:t>
      </w:r>
    </w:p>
    <w:p w14:paraId="00E67FDC" w14:textId="77777777" w:rsidR="00871230" w:rsidRPr="00B606A4" w:rsidRDefault="00871230" w:rsidP="00BD6ABA">
      <w:pPr>
        <w:tabs>
          <w:tab w:val="left" w:pos="709"/>
        </w:tabs>
        <w:jc w:val="thaiDistribute"/>
        <w:rPr>
          <w:color w:val="FF0000"/>
          <w:sz w:val="32"/>
          <w:szCs w:val="32"/>
        </w:rPr>
      </w:pPr>
      <w:r w:rsidRPr="00B606A4">
        <w:rPr>
          <w:rFonts w:hint="cs"/>
          <w:color w:val="FF0000"/>
          <w:sz w:val="32"/>
          <w:szCs w:val="32"/>
          <w:cs/>
        </w:rPr>
        <w:t xml:space="preserve">- กรุณาอย่าไว้ใจบุคคลใดที่แอบอ้างว่าสามารถให้ข้อมูลข่าวสาร หรือทำให้ชนะการประมูล </w:t>
      </w:r>
    </w:p>
    <w:p w14:paraId="25C3D285" w14:textId="77777777" w:rsidR="00AA2CB7" w:rsidRPr="00B606A4" w:rsidRDefault="00871230" w:rsidP="00BD6ABA">
      <w:pPr>
        <w:tabs>
          <w:tab w:val="left" w:pos="709"/>
        </w:tabs>
        <w:jc w:val="thaiDistribute"/>
        <w:rPr>
          <w:color w:val="FF0000"/>
          <w:sz w:val="32"/>
          <w:szCs w:val="32"/>
        </w:rPr>
      </w:pPr>
      <w:r w:rsidRPr="00B606A4">
        <w:rPr>
          <w:rFonts w:hint="cs"/>
          <w:color w:val="FF0000"/>
          <w:sz w:val="32"/>
          <w:szCs w:val="32"/>
          <w:cs/>
        </w:rPr>
        <w:t>- อย่าหลงเชื่อข้อเสนอที่ต้องมี</w:t>
      </w:r>
      <w:r w:rsidR="00B606A4" w:rsidRPr="00B606A4">
        <w:rPr>
          <w:rFonts w:hint="cs"/>
          <w:color w:val="FF0000"/>
          <w:sz w:val="32"/>
          <w:szCs w:val="32"/>
          <w:cs/>
        </w:rPr>
        <w:t>ค่าตอบแทน</w:t>
      </w:r>
    </w:p>
    <w:p w14:paraId="6470099D" w14:textId="77777777" w:rsidR="00871230" w:rsidRPr="00B606A4" w:rsidRDefault="00871230" w:rsidP="00BD6ABA">
      <w:pPr>
        <w:tabs>
          <w:tab w:val="left" w:pos="709"/>
        </w:tabs>
        <w:jc w:val="thaiDistribute"/>
        <w:rPr>
          <w:color w:val="FF0000"/>
          <w:sz w:val="32"/>
          <w:szCs w:val="32"/>
        </w:rPr>
      </w:pPr>
      <w:r w:rsidRPr="00B606A4">
        <w:rPr>
          <w:rFonts w:hint="cs"/>
          <w:color w:val="FF0000"/>
          <w:sz w:val="32"/>
          <w:szCs w:val="32"/>
          <w:cs/>
        </w:rPr>
        <w:t>- อย่าให้</w:t>
      </w:r>
      <w:r w:rsidR="00B606A4" w:rsidRPr="00B606A4">
        <w:rPr>
          <w:rFonts w:hint="cs"/>
          <w:color w:val="FF0000"/>
          <w:sz w:val="32"/>
          <w:szCs w:val="32"/>
          <w:cs/>
        </w:rPr>
        <w:t>ข้อมุลส่วนตัวหรือข้อมูลทางการเงินกับบุคคลที่ไม่รู้จัก</w:t>
      </w:r>
    </w:p>
    <w:p w14:paraId="392DB473" w14:textId="77777777" w:rsidR="00AA2CB7" w:rsidRDefault="00AA2CB7" w:rsidP="00BD6ABA">
      <w:pPr>
        <w:tabs>
          <w:tab w:val="left" w:pos="709"/>
        </w:tabs>
        <w:jc w:val="thaiDistribute"/>
      </w:pPr>
    </w:p>
    <w:p w14:paraId="29706ADB" w14:textId="77777777" w:rsidR="00AA2CB7" w:rsidRDefault="00AA2CB7" w:rsidP="00BD6ABA">
      <w:pPr>
        <w:tabs>
          <w:tab w:val="left" w:pos="709"/>
        </w:tabs>
        <w:jc w:val="thaiDistribute"/>
      </w:pPr>
    </w:p>
    <w:p w14:paraId="58C02D8C" w14:textId="77777777" w:rsidR="00AA2CB7" w:rsidRDefault="00AA2CB7" w:rsidP="00BD6ABA">
      <w:pPr>
        <w:tabs>
          <w:tab w:val="left" w:pos="709"/>
        </w:tabs>
        <w:jc w:val="thaiDistribute"/>
      </w:pPr>
    </w:p>
    <w:p w14:paraId="5FA03377" w14:textId="77777777" w:rsidR="00CB5791" w:rsidRDefault="00CB5791" w:rsidP="00BD6ABA">
      <w:pPr>
        <w:tabs>
          <w:tab w:val="left" w:pos="709"/>
        </w:tabs>
        <w:jc w:val="thaiDistribute"/>
      </w:pPr>
    </w:p>
    <w:p w14:paraId="1FE353BE" w14:textId="77777777" w:rsidR="00CB5791" w:rsidRDefault="00CB5791" w:rsidP="00BD6ABA">
      <w:pPr>
        <w:tabs>
          <w:tab w:val="left" w:pos="709"/>
        </w:tabs>
        <w:jc w:val="thaiDistribute"/>
      </w:pPr>
    </w:p>
    <w:p w14:paraId="6F106EFF" w14:textId="77777777" w:rsidR="00CB5791" w:rsidRDefault="00CB5791" w:rsidP="00BD6ABA">
      <w:pPr>
        <w:tabs>
          <w:tab w:val="left" w:pos="709"/>
        </w:tabs>
        <w:jc w:val="thaiDistribute"/>
      </w:pPr>
    </w:p>
    <w:p w14:paraId="647F17B5" w14:textId="77777777" w:rsidR="00CB5791" w:rsidRDefault="00CB5791" w:rsidP="00BD6ABA">
      <w:pPr>
        <w:tabs>
          <w:tab w:val="left" w:pos="709"/>
        </w:tabs>
        <w:jc w:val="thaiDistribute"/>
      </w:pPr>
    </w:p>
    <w:p w14:paraId="7ABD6A52" w14:textId="77777777" w:rsidR="00CB5791" w:rsidRDefault="00CB5791" w:rsidP="00BD6ABA">
      <w:pPr>
        <w:tabs>
          <w:tab w:val="left" w:pos="709"/>
        </w:tabs>
        <w:jc w:val="thaiDistribute"/>
      </w:pPr>
    </w:p>
    <w:p w14:paraId="4FA4B763" w14:textId="77777777" w:rsidR="00CB5791" w:rsidRDefault="00CB5791" w:rsidP="00BD6ABA">
      <w:pPr>
        <w:tabs>
          <w:tab w:val="left" w:pos="709"/>
        </w:tabs>
        <w:jc w:val="thaiDistribute"/>
      </w:pPr>
    </w:p>
    <w:p w14:paraId="7D1C2482" w14:textId="77777777" w:rsidR="00CB5791" w:rsidRDefault="00CB5791" w:rsidP="00BD6ABA">
      <w:pPr>
        <w:tabs>
          <w:tab w:val="left" w:pos="709"/>
        </w:tabs>
        <w:jc w:val="thaiDistribute"/>
      </w:pPr>
    </w:p>
    <w:p w14:paraId="3BB17D5F" w14:textId="77777777" w:rsidR="00CB5791" w:rsidRDefault="00CB5791" w:rsidP="00BD6ABA">
      <w:pPr>
        <w:tabs>
          <w:tab w:val="left" w:pos="709"/>
        </w:tabs>
        <w:jc w:val="thaiDistribute"/>
      </w:pPr>
    </w:p>
    <w:p w14:paraId="23237FF4" w14:textId="77777777" w:rsidR="00CB5791" w:rsidRDefault="00CB5791" w:rsidP="00BD6ABA">
      <w:pPr>
        <w:tabs>
          <w:tab w:val="left" w:pos="709"/>
        </w:tabs>
        <w:jc w:val="thaiDistribute"/>
      </w:pPr>
    </w:p>
    <w:p w14:paraId="23F07056" w14:textId="77777777" w:rsidR="00CB5791" w:rsidRDefault="00CB5791" w:rsidP="00BD6ABA">
      <w:pPr>
        <w:tabs>
          <w:tab w:val="left" w:pos="709"/>
        </w:tabs>
        <w:jc w:val="thaiDistribute"/>
      </w:pPr>
    </w:p>
    <w:p w14:paraId="5A124BA9" w14:textId="77777777" w:rsidR="00CB5791" w:rsidRDefault="00CB5791" w:rsidP="00BD6ABA">
      <w:pPr>
        <w:tabs>
          <w:tab w:val="left" w:pos="709"/>
        </w:tabs>
        <w:jc w:val="thaiDistribute"/>
      </w:pPr>
    </w:p>
    <w:p w14:paraId="0AED89FC" w14:textId="77777777" w:rsidR="00AA2CB7" w:rsidRDefault="00AA2CB7" w:rsidP="00BD6ABA">
      <w:pPr>
        <w:tabs>
          <w:tab w:val="left" w:pos="709"/>
        </w:tabs>
        <w:jc w:val="thaiDistribute"/>
      </w:pPr>
    </w:p>
    <w:p w14:paraId="55D33820" w14:textId="77777777" w:rsidR="00AA2CB7" w:rsidRDefault="00AA2CB7" w:rsidP="00BD6ABA">
      <w:pPr>
        <w:tabs>
          <w:tab w:val="left" w:pos="709"/>
        </w:tabs>
        <w:jc w:val="thaiDistribute"/>
      </w:pPr>
    </w:p>
    <w:p w14:paraId="231D0A94" w14:textId="77777777" w:rsidR="00E451EB" w:rsidRDefault="00E451EB" w:rsidP="00BD6ABA">
      <w:pPr>
        <w:tabs>
          <w:tab w:val="left" w:pos="709"/>
        </w:tabs>
        <w:jc w:val="thaiDistribute"/>
      </w:pPr>
    </w:p>
    <w:p w14:paraId="2C2B9946" w14:textId="77777777" w:rsidR="00E451EB" w:rsidRDefault="00E451EB" w:rsidP="00BD6ABA">
      <w:pPr>
        <w:tabs>
          <w:tab w:val="left" w:pos="709"/>
        </w:tabs>
        <w:jc w:val="thaiDistribute"/>
      </w:pPr>
    </w:p>
    <w:p w14:paraId="1FA3CD2D" w14:textId="77777777" w:rsidR="00E451EB" w:rsidRDefault="00E451EB" w:rsidP="00BD6ABA">
      <w:pPr>
        <w:tabs>
          <w:tab w:val="left" w:pos="709"/>
        </w:tabs>
        <w:jc w:val="thaiDistribute"/>
      </w:pPr>
    </w:p>
    <w:p w14:paraId="6A02FA68" w14:textId="07A414E7" w:rsidR="00E451EB" w:rsidRDefault="007F4D7F" w:rsidP="00BD6ABA">
      <w:pPr>
        <w:tabs>
          <w:tab w:val="left" w:pos="709"/>
        </w:tabs>
        <w:jc w:val="thaiDistribute"/>
      </w:pPr>
      <w:r w:rsidRPr="007F4D7F">
        <w:rPr>
          <w:cs/>
        </w:rPr>
        <w:lastRenderedPageBreak/>
        <w:drawing>
          <wp:inline distT="0" distB="0" distL="0" distR="0" wp14:anchorId="4E81F094" wp14:editId="38271FBC">
            <wp:extent cx="6040755" cy="8239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0755" cy="8239125"/>
                    </a:xfrm>
                    <a:prstGeom prst="rect">
                      <a:avLst/>
                    </a:prstGeom>
                    <a:noFill/>
                    <a:ln>
                      <a:noFill/>
                    </a:ln>
                  </pic:spPr>
                </pic:pic>
              </a:graphicData>
            </a:graphic>
          </wp:inline>
        </w:drawing>
      </w:r>
    </w:p>
    <w:p w14:paraId="0F4D576D" w14:textId="77777777" w:rsidR="00E451EB" w:rsidRDefault="00E451EB" w:rsidP="00BD6ABA">
      <w:pPr>
        <w:tabs>
          <w:tab w:val="left" w:pos="709"/>
        </w:tabs>
        <w:jc w:val="thaiDistribute"/>
      </w:pPr>
    </w:p>
    <w:p w14:paraId="251FBCCD" w14:textId="77777777" w:rsidR="00E451EB" w:rsidRDefault="00E451EB" w:rsidP="00BD6ABA">
      <w:pPr>
        <w:tabs>
          <w:tab w:val="left" w:pos="709"/>
        </w:tabs>
        <w:jc w:val="thaiDistribute"/>
      </w:pPr>
    </w:p>
    <w:p w14:paraId="4D9AD3E5" w14:textId="4FF9356E" w:rsidR="00EE4C9F" w:rsidRDefault="00EE4C9F" w:rsidP="00EE4C9F">
      <w:pPr>
        <w:rPr>
          <w:rFonts w:ascii="Cordia New" w:hAnsi="Cordia New" w:cs="Cordia New"/>
          <w:sz w:val="28"/>
          <w:szCs w:val="28"/>
        </w:rPr>
      </w:pPr>
    </w:p>
    <w:p w14:paraId="47BFE6B6" w14:textId="336DCA33" w:rsidR="00713D3B" w:rsidRDefault="007F4D7F" w:rsidP="00EE4C9F">
      <w:pPr>
        <w:rPr>
          <w:rFonts w:ascii="Cordia New" w:hAnsi="Cordia New" w:cs="Cordia New"/>
          <w:sz w:val="28"/>
          <w:szCs w:val="28"/>
        </w:rPr>
      </w:pPr>
      <w:r w:rsidRPr="007F4D7F">
        <w:lastRenderedPageBreak/>
        <w:drawing>
          <wp:inline distT="0" distB="0" distL="0" distR="0" wp14:anchorId="649C7C77" wp14:editId="318A2863">
            <wp:extent cx="6040755" cy="862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0755" cy="8620125"/>
                    </a:xfrm>
                    <a:prstGeom prst="rect">
                      <a:avLst/>
                    </a:prstGeom>
                    <a:noFill/>
                    <a:ln>
                      <a:noFill/>
                    </a:ln>
                  </pic:spPr>
                </pic:pic>
              </a:graphicData>
            </a:graphic>
          </wp:inline>
        </w:drawing>
      </w:r>
    </w:p>
    <w:p w14:paraId="2802AAE3" w14:textId="26839767" w:rsidR="00826A64" w:rsidRDefault="00826A64" w:rsidP="00713D3B">
      <w:pPr>
        <w:rPr>
          <w:rFonts w:ascii="Cordia New" w:hAnsi="Cordia New" w:cs="Cordia New"/>
          <w:sz w:val="28"/>
          <w:szCs w:val="28"/>
          <w:lang w:val="en-GB"/>
        </w:rPr>
      </w:pPr>
    </w:p>
    <w:p w14:paraId="096286FB" w14:textId="4C15EB5F" w:rsidR="000E4F89" w:rsidRPr="00EE4C9F" w:rsidRDefault="007F4D7F" w:rsidP="00EE4C9F">
      <w:pPr>
        <w:jc w:val="right"/>
        <w:rPr>
          <w:rFonts w:ascii="Cordia New" w:hAnsi="Cordia New" w:cs="Cordia New"/>
          <w:sz w:val="28"/>
          <w:szCs w:val="28"/>
          <w:lang w:val="en-GB"/>
        </w:rPr>
      </w:pPr>
      <w:r w:rsidRPr="007F4D7F">
        <w:lastRenderedPageBreak/>
        <w:drawing>
          <wp:inline distT="0" distB="0" distL="0" distR="0" wp14:anchorId="4693BCEE" wp14:editId="3EBC9291">
            <wp:extent cx="6239865" cy="876322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1914" cy="8766107"/>
                    </a:xfrm>
                    <a:prstGeom prst="rect">
                      <a:avLst/>
                    </a:prstGeom>
                    <a:noFill/>
                    <a:ln>
                      <a:noFill/>
                    </a:ln>
                  </pic:spPr>
                </pic:pic>
              </a:graphicData>
            </a:graphic>
          </wp:inline>
        </w:drawing>
      </w:r>
    </w:p>
    <w:sectPr w:rsidR="000E4F89" w:rsidRPr="00EE4C9F" w:rsidSect="00FD46B3">
      <w:footerReference w:type="default" r:id="rId11"/>
      <w:pgSz w:w="11906" w:h="16838" w:code="9"/>
      <w:pgMar w:top="1418" w:right="1134" w:bottom="851"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3CB8A" w14:textId="77777777" w:rsidR="001C4384" w:rsidRDefault="001C4384">
      <w:r>
        <w:separator/>
      </w:r>
    </w:p>
  </w:endnote>
  <w:endnote w:type="continuationSeparator" w:id="0">
    <w:p w14:paraId="67C280D0" w14:textId="77777777" w:rsidR="001C4384" w:rsidRDefault="001C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onotype Sorts">
    <w:altName w:val="Symbol"/>
    <w:charset w:val="02"/>
    <w:family w:val="auto"/>
    <w:pitch w:val="variable"/>
    <w:sig w:usb0="00000000" w:usb1="10000000" w:usb2="00000000" w:usb3="00000000" w:csb0="80000000"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6D489" w14:textId="77777777" w:rsidR="00AE0F18" w:rsidRDefault="00AE0F18">
    <w:pPr>
      <w:pStyle w:val="Footer"/>
      <w:jc w:val="center"/>
      <w:rPr>
        <w:rFonts w:ascii="Arial" w:hAnsi="Arial"/>
        <w:sz w:val="20"/>
      </w:rPr>
    </w:pP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8248FA">
      <w:rPr>
        <w:rStyle w:val="PageNumber"/>
        <w:rFonts w:ascii="Arial" w:hAnsi="Arial"/>
        <w:noProof/>
        <w:sz w:val="20"/>
      </w:rPr>
      <w:t>3</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8248FA">
      <w:rPr>
        <w:rStyle w:val="PageNumber"/>
        <w:rFonts w:ascii="Arial" w:hAnsi="Arial"/>
        <w:noProof/>
        <w:sz w:val="20"/>
      </w:rPr>
      <w:t>9</w:t>
    </w:r>
    <w:r>
      <w:rPr>
        <w:rStyle w:val="PageNumber"/>
        <w:rFonts w:ascii="Arial" w:hAnsi="Arial"/>
        <w:sz w:val="20"/>
      </w:rPr>
      <w:fldChar w:fldCharType="end"/>
    </w:r>
  </w:p>
  <w:p w14:paraId="3BF439B3" w14:textId="77777777" w:rsidR="00AE0F18" w:rsidRDefault="00AE0F18">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37FB1" w14:textId="77777777" w:rsidR="001C4384" w:rsidRDefault="001C4384">
      <w:r>
        <w:separator/>
      </w:r>
    </w:p>
  </w:footnote>
  <w:footnote w:type="continuationSeparator" w:id="0">
    <w:p w14:paraId="7CBBC970" w14:textId="77777777" w:rsidR="001C4384" w:rsidRDefault="001C4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7300"/>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1" w15:restartNumberingAfterBreak="0">
    <w:nsid w:val="030E52C9"/>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2" w15:restartNumberingAfterBreak="0">
    <w:nsid w:val="05D56AE2"/>
    <w:multiLevelType w:val="hybridMultilevel"/>
    <w:tmpl w:val="F5766A40"/>
    <w:lvl w:ilvl="0" w:tplc="55D43A9C">
      <w:start w:val="1"/>
      <w:numFmt w:val="decimal"/>
      <w:lvlText w:val="%1."/>
      <w:lvlJc w:val="left"/>
      <w:pPr>
        <w:tabs>
          <w:tab w:val="num" w:pos="1890"/>
        </w:tabs>
        <w:ind w:left="1890" w:hanging="360"/>
      </w:pPr>
      <w:rPr>
        <w:rFonts w:hint="default"/>
      </w:rPr>
    </w:lvl>
    <w:lvl w:ilvl="1" w:tplc="08090019">
      <w:start w:val="1"/>
      <w:numFmt w:val="lowerLetter"/>
      <w:lvlText w:val="%2."/>
      <w:lvlJc w:val="left"/>
      <w:pPr>
        <w:tabs>
          <w:tab w:val="num" w:pos="2610"/>
        </w:tabs>
        <w:ind w:left="2610" w:hanging="360"/>
      </w:pPr>
    </w:lvl>
    <w:lvl w:ilvl="2" w:tplc="0809001B" w:tentative="1">
      <w:start w:val="1"/>
      <w:numFmt w:val="lowerRoman"/>
      <w:lvlText w:val="%3."/>
      <w:lvlJc w:val="right"/>
      <w:pPr>
        <w:tabs>
          <w:tab w:val="num" w:pos="3330"/>
        </w:tabs>
        <w:ind w:left="3330" w:hanging="180"/>
      </w:pPr>
    </w:lvl>
    <w:lvl w:ilvl="3" w:tplc="0809000F" w:tentative="1">
      <w:start w:val="1"/>
      <w:numFmt w:val="decimal"/>
      <w:lvlText w:val="%4."/>
      <w:lvlJc w:val="left"/>
      <w:pPr>
        <w:tabs>
          <w:tab w:val="num" w:pos="4050"/>
        </w:tabs>
        <w:ind w:left="4050" w:hanging="360"/>
      </w:pPr>
    </w:lvl>
    <w:lvl w:ilvl="4" w:tplc="08090019" w:tentative="1">
      <w:start w:val="1"/>
      <w:numFmt w:val="lowerLetter"/>
      <w:lvlText w:val="%5."/>
      <w:lvlJc w:val="left"/>
      <w:pPr>
        <w:tabs>
          <w:tab w:val="num" w:pos="4770"/>
        </w:tabs>
        <w:ind w:left="4770" w:hanging="360"/>
      </w:pPr>
    </w:lvl>
    <w:lvl w:ilvl="5" w:tplc="0809001B" w:tentative="1">
      <w:start w:val="1"/>
      <w:numFmt w:val="lowerRoman"/>
      <w:lvlText w:val="%6."/>
      <w:lvlJc w:val="right"/>
      <w:pPr>
        <w:tabs>
          <w:tab w:val="num" w:pos="5490"/>
        </w:tabs>
        <w:ind w:left="5490" w:hanging="180"/>
      </w:pPr>
    </w:lvl>
    <w:lvl w:ilvl="6" w:tplc="0809000F" w:tentative="1">
      <w:start w:val="1"/>
      <w:numFmt w:val="decimal"/>
      <w:lvlText w:val="%7."/>
      <w:lvlJc w:val="left"/>
      <w:pPr>
        <w:tabs>
          <w:tab w:val="num" w:pos="6210"/>
        </w:tabs>
        <w:ind w:left="6210" w:hanging="360"/>
      </w:pPr>
    </w:lvl>
    <w:lvl w:ilvl="7" w:tplc="08090019" w:tentative="1">
      <w:start w:val="1"/>
      <w:numFmt w:val="lowerLetter"/>
      <w:lvlText w:val="%8."/>
      <w:lvlJc w:val="left"/>
      <w:pPr>
        <w:tabs>
          <w:tab w:val="num" w:pos="6930"/>
        </w:tabs>
        <w:ind w:left="6930" w:hanging="360"/>
      </w:pPr>
    </w:lvl>
    <w:lvl w:ilvl="8" w:tplc="0809001B" w:tentative="1">
      <w:start w:val="1"/>
      <w:numFmt w:val="lowerRoman"/>
      <w:lvlText w:val="%9."/>
      <w:lvlJc w:val="right"/>
      <w:pPr>
        <w:tabs>
          <w:tab w:val="num" w:pos="7650"/>
        </w:tabs>
        <w:ind w:left="7650" w:hanging="180"/>
      </w:pPr>
    </w:lvl>
  </w:abstractNum>
  <w:abstractNum w:abstractNumId="3" w15:restartNumberingAfterBreak="0">
    <w:nsid w:val="0AD544EB"/>
    <w:multiLevelType w:val="hybridMultilevel"/>
    <w:tmpl w:val="467EC6D8"/>
    <w:lvl w:ilvl="0" w:tplc="0809000B">
      <w:start w:val="1"/>
      <w:numFmt w:val="bullet"/>
      <w:lvlText w:val=""/>
      <w:lvlJc w:val="left"/>
      <w:pPr>
        <w:tabs>
          <w:tab w:val="num" w:pos="1080"/>
        </w:tabs>
        <w:ind w:left="1080" w:hanging="360"/>
      </w:pPr>
      <w:rPr>
        <w:rFonts w:ascii="Wingdings" w:hAnsi="Wingdings" w:hint="default"/>
        <w:b/>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EC4582"/>
    <w:multiLevelType w:val="singleLevel"/>
    <w:tmpl w:val="041E000F"/>
    <w:lvl w:ilvl="0">
      <w:start w:val="1"/>
      <w:numFmt w:val="decimal"/>
      <w:lvlText w:val="%1."/>
      <w:lvlJc w:val="left"/>
      <w:pPr>
        <w:tabs>
          <w:tab w:val="num" w:pos="360"/>
        </w:tabs>
        <w:ind w:left="360" w:hanging="360"/>
      </w:pPr>
    </w:lvl>
  </w:abstractNum>
  <w:abstractNum w:abstractNumId="5" w15:restartNumberingAfterBreak="0">
    <w:nsid w:val="0DF23A30"/>
    <w:multiLevelType w:val="singleLevel"/>
    <w:tmpl w:val="041E000D"/>
    <w:lvl w:ilvl="0">
      <w:start w:val="1"/>
      <w:numFmt w:val="bullet"/>
      <w:lvlText w:val=""/>
      <w:lvlJc w:val="left"/>
      <w:pPr>
        <w:tabs>
          <w:tab w:val="num" w:pos="360"/>
        </w:tabs>
        <w:ind w:left="360" w:hanging="360"/>
      </w:pPr>
      <w:rPr>
        <w:rFonts w:ascii="Times New Roman" w:hAnsi="Wingdings" w:hint="default"/>
        <w:cs w:val="0"/>
        <w:lang w:bidi="th-TH"/>
      </w:rPr>
    </w:lvl>
  </w:abstractNum>
  <w:abstractNum w:abstractNumId="6" w15:restartNumberingAfterBreak="0">
    <w:nsid w:val="13AB2A39"/>
    <w:multiLevelType w:val="singleLevel"/>
    <w:tmpl w:val="ABF4323A"/>
    <w:lvl w:ilvl="0">
      <w:start w:val="1"/>
      <w:numFmt w:val="decimal"/>
      <w:lvlText w:val="%1."/>
      <w:lvlJc w:val="left"/>
      <w:pPr>
        <w:tabs>
          <w:tab w:val="num" w:pos="1080"/>
        </w:tabs>
        <w:ind w:left="1080" w:hanging="360"/>
      </w:pPr>
      <w:rPr>
        <w:rFonts w:ascii="Cordia New" w:hAnsi="Cordia New" w:cs="Cordia New" w:hint="default"/>
        <w:b w:val="0"/>
        <w:bCs w:val="0"/>
        <w:i w:val="0"/>
        <w:iCs w:val="0"/>
        <w:sz w:val="28"/>
        <w:szCs w:val="28"/>
      </w:rPr>
    </w:lvl>
  </w:abstractNum>
  <w:abstractNum w:abstractNumId="7" w15:restartNumberingAfterBreak="0">
    <w:nsid w:val="14470B7F"/>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8" w15:restartNumberingAfterBreak="0">
    <w:nsid w:val="14665395"/>
    <w:multiLevelType w:val="hybridMultilevel"/>
    <w:tmpl w:val="EF122ADA"/>
    <w:lvl w:ilvl="0" w:tplc="E520AF1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0F1E81"/>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10" w15:restartNumberingAfterBreak="0">
    <w:nsid w:val="1626520D"/>
    <w:multiLevelType w:val="singleLevel"/>
    <w:tmpl w:val="041E000B"/>
    <w:lvl w:ilvl="0">
      <w:start w:val="1"/>
      <w:numFmt w:val="bullet"/>
      <w:lvlText w:val=""/>
      <w:lvlJc w:val="left"/>
      <w:pPr>
        <w:tabs>
          <w:tab w:val="num" w:pos="360"/>
        </w:tabs>
        <w:ind w:left="360" w:hanging="360"/>
      </w:pPr>
      <w:rPr>
        <w:rFonts w:ascii="Times New Roman" w:hAnsi="Wingdings" w:hint="default"/>
        <w:cs w:val="0"/>
        <w:lang w:bidi="th-TH"/>
      </w:rPr>
    </w:lvl>
  </w:abstractNum>
  <w:abstractNum w:abstractNumId="11" w15:restartNumberingAfterBreak="0">
    <w:nsid w:val="1ACB0AA2"/>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12" w15:restartNumberingAfterBreak="0">
    <w:nsid w:val="249A6EA6"/>
    <w:multiLevelType w:val="singleLevel"/>
    <w:tmpl w:val="041E0001"/>
    <w:lvl w:ilvl="0">
      <w:start w:val="1"/>
      <w:numFmt w:val="bullet"/>
      <w:lvlText w:val=""/>
      <w:lvlJc w:val="left"/>
      <w:pPr>
        <w:tabs>
          <w:tab w:val="num" w:pos="360"/>
        </w:tabs>
        <w:ind w:left="360" w:hanging="360"/>
      </w:pPr>
      <w:rPr>
        <w:rFonts w:ascii="Symbol" w:hAnsi="Symbol" w:hint="default"/>
        <w:cs w:val="0"/>
        <w:lang w:bidi="th-TH"/>
      </w:rPr>
    </w:lvl>
  </w:abstractNum>
  <w:abstractNum w:abstractNumId="13" w15:restartNumberingAfterBreak="0">
    <w:nsid w:val="269018A6"/>
    <w:multiLevelType w:val="singleLevel"/>
    <w:tmpl w:val="041E000F"/>
    <w:lvl w:ilvl="0">
      <w:start w:val="1"/>
      <w:numFmt w:val="decimal"/>
      <w:lvlText w:val="%1."/>
      <w:lvlJc w:val="left"/>
      <w:pPr>
        <w:tabs>
          <w:tab w:val="num" w:pos="360"/>
        </w:tabs>
        <w:ind w:left="360" w:hanging="360"/>
      </w:pPr>
    </w:lvl>
  </w:abstractNum>
  <w:abstractNum w:abstractNumId="14" w15:restartNumberingAfterBreak="0">
    <w:nsid w:val="2C154E30"/>
    <w:multiLevelType w:val="hybridMultilevel"/>
    <w:tmpl w:val="BA48E3CC"/>
    <w:lvl w:ilvl="0" w:tplc="BB6236B0">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659F4"/>
    <w:multiLevelType w:val="singleLevel"/>
    <w:tmpl w:val="08090017"/>
    <w:lvl w:ilvl="0">
      <w:start w:val="1"/>
      <w:numFmt w:val="lowerLetter"/>
      <w:lvlText w:val="%1)"/>
      <w:lvlJc w:val="left"/>
      <w:pPr>
        <w:tabs>
          <w:tab w:val="num" w:pos="360"/>
        </w:tabs>
        <w:ind w:left="360" w:hanging="360"/>
      </w:pPr>
      <w:rPr>
        <w:rFonts w:hint="default"/>
        <w:cs w:val="0"/>
        <w:lang w:bidi="th-TH"/>
      </w:rPr>
    </w:lvl>
  </w:abstractNum>
  <w:abstractNum w:abstractNumId="16" w15:restartNumberingAfterBreak="0">
    <w:nsid w:val="2D9C064B"/>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17" w15:restartNumberingAfterBreak="0">
    <w:nsid w:val="34642058"/>
    <w:multiLevelType w:val="singleLevel"/>
    <w:tmpl w:val="0809000F"/>
    <w:lvl w:ilvl="0">
      <w:start w:val="1"/>
      <w:numFmt w:val="decimal"/>
      <w:lvlText w:val="%1."/>
      <w:lvlJc w:val="left"/>
      <w:pPr>
        <w:tabs>
          <w:tab w:val="num" w:pos="360"/>
        </w:tabs>
        <w:ind w:left="360" w:hanging="360"/>
      </w:pPr>
      <w:rPr>
        <w:rFonts w:hint="default"/>
        <w:cs w:val="0"/>
        <w:lang w:bidi="th-TH"/>
      </w:rPr>
    </w:lvl>
  </w:abstractNum>
  <w:abstractNum w:abstractNumId="18" w15:restartNumberingAfterBreak="0">
    <w:nsid w:val="35A95F86"/>
    <w:multiLevelType w:val="multilevel"/>
    <w:tmpl w:val="D7520476"/>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474E2A"/>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20" w15:restartNumberingAfterBreak="0">
    <w:nsid w:val="42D107ED"/>
    <w:multiLevelType w:val="singleLevel"/>
    <w:tmpl w:val="5D22594E"/>
    <w:lvl w:ilvl="0">
      <w:start w:val="1"/>
      <w:numFmt w:val="lowerLetter"/>
      <w:lvlText w:val="%1)"/>
      <w:lvlJc w:val="left"/>
      <w:pPr>
        <w:tabs>
          <w:tab w:val="num" w:pos="1800"/>
        </w:tabs>
        <w:ind w:left="1800" w:hanging="360"/>
      </w:pPr>
      <w:rPr>
        <w:rFonts w:hint="default"/>
      </w:rPr>
    </w:lvl>
  </w:abstractNum>
  <w:abstractNum w:abstractNumId="21" w15:restartNumberingAfterBreak="0">
    <w:nsid w:val="45AA4B10"/>
    <w:multiLevelType w:val="multilevel"/>
    <w:tmpl w:val="041E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F6047C"/>
    <w:multiLevelType w:val="hybridMultilevel"/>
    <w:tmpl w:val="0F56CD6C"/>
    <w:lvl w:ilvl="0" w:tplc="5E6E13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6373B"/>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24" w15:restartNumberingAfterBreak="0">
    <w:nsid w:val="481508F8"/>
    <w:multiLevelType w:val="singleLevel"/>
    <w:tmpl w:val="041E0001"/>
    <w:lvl w:ilvl="0">
      <w:start w:val="1"/>
      <w:numFmt w:val="bullet"/>
      <w:lvlText w:val=""/>
      <w:lvlJc w:val="left"/>
      <w:pPr>
        <w:tabs>
          <w:tab w:val="num" w:pos="360"/>
        </w:tabs>
        <w:ind w:left="360" w:hanging="360"/>
      </w:pPr>
      <w:rPr>
        <w:rFonts w:ascii="Times New Roman" w:hAnsi="Symbol" w:hint="default"/>
      </w:rPr>
    </w:lvl>
  </w:abstractNum>
  <w:abstractNum w:abstractNumId="25" w15:restartNumberingAfterBreak="0">
    <w:nsid w:val="4CF9287C"/>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26" w15:restartNumberingAfterBreak="0">
    <w:nsid w:val="4EA00E6E"/>
    <w:multiLevelType w:val="hybridMultilevel"/>
    <w:tmpl w:val="B8784F6E"/>
    <w:lvl w:ilvl="0" w:tplc="0A002488">
      <w:start w:val="2"/>
      <w:numFmt w:val="bullet"/>
      <w:lvlText w:val=""/>
      <w:lvlJc w:val="left"/>
      <w:pPr>
        <w:tabs>
          <w:tab w:val="num" w:pos="1536"/>
        </w:tabs>
        <w:ind w:left="1536" w:hanging="516"/>
      </w:pPr>
      <w:rPr>
        <w:rFonts w:ascii="Monotype Sorts" w:eastAsia="Times New Roman" w:hAnsi="Monotype Sorts" w:cs="Cordia New" w:hint="default"/>
        <w:b/>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27" w15:restartNumberingAfterBreak="0">
    <w:nsid w:val="50E82263"/>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28" w15:restartNumberingAfterBreak="0">
    <w:nsid w:val="51DF19BC"/>
    <w:multiLevelType w:val="singleLevel"/>
    <w:tmpl w:val="041E0001"/>
    <w:lvl w:ilvl="0">
      <w:start w:val="1"/>
      <w:numFmt w:val="bullet"/>
      <w:lvlText w:val=""/>
      <w:lvlJc w:val="left"/>
      <w:pPr>
        <w:tabs>
          <w:tab w:val="num" w:pos="360"/>
        </w:tabs>
        <w:ind w:left="360" w:hanging="360"/>
      </w:pPr>
      <w:rPr>
        <w:rFonts w:ascii="Times New Roman" w:hAnsi="Symbol" w:hint="default"/>
      </w:rPr>
    </w:lvl>
  </w:abstractNum>
  <w:abstractNum w:abstractNumId="29" w15:restartNumberingAfterBreak="0">
    <w:nsid w:val="59A60FB0"/>
    <w:multiLevelType w:val="singleLevel"/>
    <w:tmpl w:val="041E000F"/>
    <w:lvl w:ilvl="0">
      <w:start w:val="1"/>
      <w:numFmt w:val="decimal"/>
      <w:lvlText w:val="%1."/>
      <w:legacy w:legacy="1" w:legacySpace="0" w:legacyIndent="360"/>
      <w:lvlJc w:val="left"/>
      <w:pPr>
        <w:ind w:left="360" w:hanging="360"/>
      </w:pPr>
    </w:lvl>
  </w:abstractNum>
  <w:abstractNum w:abstractNumId="30" w15:restartNumberingAfterBreak="0">
    <w:nsid w:val="5ACA3988"/>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31" w15:restartNumberingAfterBreak="0">
    <w:nsid w:val="5B050957"/>
    <w:multiLevelType w:val="hybridMultilevel"/>
    <w:tmpl w:val="8E586C38"/>
    <w:lvl w:ilvl="0" w:tplc="B5D07994">
      <w:start w:val="1"/>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5C5B6071"/>
    <w:multiLevelType w:val="hybridMultilevel"/>
    <w:tmpl w:val="BA48E3CC"/>
    <w:lvl w:ilvl="0" w:tplc="087E3C30">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3717E2"/>
    <w:multiLevelType w:val="hybridMultilevel"/>
    <w:tmpl w:val="7FA69290"/>
    <w:lvl w:ilvl="0" w:tplc="98C413BC">
      <w:start w:val="1"/>
      <w:numFmt w:val="decimal"/>
      <w:lvlText w:val="%1."/>
      <w:lvlJc w:val="left"/>
      <w:pPr>
        <w:tabs>
          <w:tab w:val="num" w:pos="1080"/>
        </w:tabs>
        <w:ind w:left="1080" w:hanging="360"/>
      </w:pPr>
      <w:rPr>
        <w:rFonts w:hint="default"/>
        <w:b w:val="0"/>
        <w:i w:val="0"/>
      </w:rPr>
    </w:lvl>
    <w:lvl w:ilvl="1" w:tplc="02AA6AEC">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F44FD3"/>
    <w:multiLevelType w:val="singleLevel"/>
    <w:tmpl w:val="041E0001"/>
    <w:lvl w:ilvl="0">
      <w:start w:val="1"/>
      <w:numFmt w:val="bullet"/>
      <w:lvlText w:val=""/>
      <w:lvlJc w:val="left"/>
      <w:pPr>
        <w:tabs>
          <w:tab w:val="num" w:pos="360"/>
        </w:tabs>
        <w:ind w:left="360" w:hanging="360"/>
      </w:pPr>
      <w:rPr>
        <w:rFonts w:ascii="Symbol" w:hAnsi="Symbol" w:hint="default"/>
        <w:cs w:val="0"/>
        <w:lang w:bidi="th-TH"/>
      </w:rPr>
    </w:lvl>
  </w:abstractNum>
  <w:abstractNum w:abstractNumId="35" w15:restartNumberingAfterBreak="0">
    <w:nsid w:val="66DC616E"/>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36" w15:restartNumberingAfterBreak="0">
    <w:nsid w:val="69C32BE0"/>
    <w:multiLevelType w:val="singleLevel"/>
    <w:tmpl w:val="041E000B"/>
    <w:lvl w:ilvl="0">
      <w:start w:val="1"/>
      <w:numFmt w:val="bullet"/>
      <w:lvlText w:val=""/>
      <w:lvlJc w:val="left"/>
      <w:pPr>
        <w:tabs>
          <w:tab w:val="num" w:pos="360"/>
        </w:tabs>
        <w:ind w:left="360" w:hanging="360"/>
      </w:pPr>
      <w:rPr>
        <w:rFonts w:ascii="Times New Roman" w:hAnsi="Wingdings" w:hint="default"/>
        <w:cs w:val="0"/>
        <w:lang w:bidi="th-TH"/>
      </w:rPr>
    </w:lvl>
  </w:abstractNum>
  <w:abstractNum w:abstractNumId="37" w15:restartNumberingAfterBreak="0">
    <w:nsid w:val="69D1546E"/>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38" w15:restartNumberingAfterBreak="0">
    <w:nsid w:val="6B921FE5"/>
    <w:multiLevelType w:val="multilevel"/>
    <w:tmpl w:val="0F56CD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C019D"/>
    <w:multiLevelType w:val="singleLevel"/>
    <w:tmpl w:val="041E000B"/>
    <w:lvl w:ilvl="0">
      <w:start w:val="1"/>
      <w:numFmt w:val="bullet"/>
      <w:lvlText w:val=""/>
      <w:lvlJc w:val="left"/>
      <w:pPr>
        <w:tabs>
          <w:tab w:val="num" w:pos="360"/>
        </w:tabs>
        <w:ind w:left="360" w:hanging="360"/>
      </w:pPr>
      <w:rPr>
        <w:rFonts w:ascii="Times New Roman" w:hAnsi="Wingdings" w:hint="default"/>
        <w:cs w:val="0"/>
        <w:lang w:bidi="th-TH"/>
      </w:rPr>
    </w:lvl>
  </w:abstractNum>
  <w:abstractNum w:abstractNumId="40" w15:restartNumberingAfterBreak="0">
    <w:nsid w:val="741C1ACF"/>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41" w15:restartNumberingAfterBreak="0">
    <w:nsid w:val="7B53796C"/>
    <w:multiLevelType w:val="hybridMultilevel"/>
    <w:tmpl w:val="0F56CD6C"/>
    <w:lvl w:ilvl="0" w:tplc="16809C5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4"/>
  </w:num>
  <w:num w:numId="4">
    <w:abstractNumId w:val="23"/>
  </w:num>
  <w:num w:numId="5">
    <w:abstractNumId w:val="7"/>
  </w:num>
  <w:num w:numId="6">
    <w:abstractNumId w:val="13"/>
  </w:num>
  <w:num w:numId="7">
    <w:abstractNumId w:val="27"/>
  </w:num>
  <w:num w:numId="8">
    <w:abstractNumId w:val="30"/>
  </w:num>
  <w:num w:numId="9">
    <w:abstractNumId w:val="37"/>
  </w:num>
  <w:num w:numId="10">
    <w:abstractNumId w:val="17"/>
  </w:num>
  <w:num w:numId="11">
    <w:abstractNumId w:val="19"/>
  </w:num>
  <w:num w:numId="12">
    <w:abstractNumId w:val="35"/>
  </w:num>
  <w:num w:numId="13">
    <w:abstractNumId w:val="9"/>
  </w:num>
  <w:num w:numId="14">
    <w:abstractNumId w:val="40"/>
  </w:num>
  <w:num w:numId="15">
    <w:abstractNumId w:val="15"/>
  </w:num>
  <w:num w:numId="16">
    <w:abstractNumId w:val="25"/>
  </w:num>
  <w:num w:numId="17">
    <w:abstractNumId w:val="36"/>
  </w:num>
  <w:num w:numId="18">
    <w:abstractNumId w:val="39"/>
  </w:num>
  <w:num w:numId="19">
    <w:abstractNumId w:val="0"/>
  </w:num>
  <w:num w:numId="20">
    <w:abstractNumId w:val="10"/>
  </w:num>
  <w:num w:numId="21">
    <w:abstractNumId w:val="5"/>
  </w:num>
  <w:num w:numId="22">
    <w:abstractNumId w:val="21"/>
  </w:num>
  <w:num w:numId="23">
    <w:abstractNumId w:val="11"/>
  </w:num>
  <w:num w:numId="24">
    <w:abstractNumId w:val="24"/>
  </w:num>
  <w:num w:numId="25">
    <w:abstractNumId w:val="28"/>
  </w:num>
  <w:num w:numId="26">
    <w:abstractNumId w:val="18"/>
  </w:num>
  <w:num w:numId="27">
    <w:abstractNumId w:val="20"/>
  </w:num>
  <w:num w:numId="28">
    <w:abstractNumId w:val="29"/>
    <w:lvlOverride w:ilvl="0">
      <w:lvl w:ilvl="0">
        <w:start w:val="1"/>
        <w:numFmt w:val="decimal"/>
        <w:lvlText w:val="%1."/>
        <w:legacy w:legacy="1" w:legacySpace="0" w:legacyIndent="360"/>
        <w:lvlJc w:val="left"/>
        <w:pPr>
          <w:ind w:left="360" w:hanging="360"/>
        </w:pPr>
      </w:lvl>
    </w:lvlOverride>
  </w:num>
  <w:num w:numId="29">
    <w:abstractNumId w:val="33"/>
  </w:num>
  <w:num w:numId="30">
    <w:abstractNumId w:val="14"/>
  </w:num>
  <w:num w:numId="31">
    <w:abstractNumId w:val="32"/>
  </w:num>
  <w:num w:numId="32">
    <w:abstractNumId w:val="34"/>
  </w:num>
  <w:num w:numId="33">
    <w:abstractNumId w:val="6"/>
  </w:num>
  <w:num w:numId="34">
    <w:abstractNumId w:val="41"/>
  </w:num>
  <w:num w:numId="35">
    <w:abstractNumId w:val="22"/>
  </w:num>
  <w:num w:numId="36">
    <w:abstractNumId w:val="12"/>
  </w:num>
  <w:num w:numId="37">
    <w:abstractNumId w:val="38"/>
  </w:num>
  <w:num w:numId="38">
    <w:abstractNumId w:val="3"/>
  </w:num>
  <w:num w:numId="39">
    <w:abstractNumId w:val="26"/>
  </w:num>
  <w:num w:numId="40">
    <w:abstractNumId w:val="31"/>
  </w:num>
  <w:num w:numId="41">
    <w:abstractNumId w:val="8"/>
  </w:num>
  <w:num w:numId="42">
    <w:abstractNumId w:val="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B6"/>
    <w:rsid w:val="000018BE"/>
    <w:rsid w:val="000100BA"/>
    <w:rsid w:val="0001077C"/>
    <w:rsid w:val="00027FBE"/>
    <w:rsid w:val="000307DA"/>
    <w:rsid w:val="0003132E"/>
    <w:rsid w:val="00044FBF"/>
    <w:rsid w:val="00050DA7"/>
    <w:rsid w:val="00053808"/>
    <w:rsid w:val="000570A1"/>
    <w:rsid w:val="00060859"/>
    <w:rsid w:val="000645CF"/>
    <w:rsid w:val="00072C45"/>
    <w:rsid w:val="00077723"/>
    <w:rsid w:val="000922A6"/>
    <w:rsid w:val="000A0751"/>
    <w:rsid w:val="000A1536"/>
    <w:rsid w:val="000A15D7"/>
    <w:rsid w:val="000B2116"/>
    <w:rsid w:val="000B2E33"/>
    <w:rsid w:val="000C39BF"/>
    <w:rsid w:val="000D5435"/>
    <w:rsid w:val="000D553A"/>
    <w:rsid w:val="000D6EAB"/>
    <w:rsid w:val="000E4F89"/>
    <w:rsid w:val="000E7543"/>
    <w:rsid w:val="000F14DA"/>
    <w:rsid w:val="00106580"/>
    <w:rsid w:val="00112866"/>
    <w:rsid w:val="00117048"/>
    <w:rsid w:val="00120EEF"/>
    <w:rsid w:val="00135124"/>
    <w:rsid w:val="001422A5"/>
    <w:rsid w:val="00146CA2"/>
    <w:rsid w:val="00157CA6"/>
    <w:rsid w:val="001625F7"/>
    <w:rsid w:val="00165556"/>
    <w:rsid w:val="00170102"/>
    <w:rsid w:val="00190611"/>
    <w:rsid w:val="00193CD4"/>
    <w:rsid w:val="001A04F9"/>
    <w:rsid w:val="001A1FF9"/>
    <w:rsid w:val="001B1520"/>
    <w:rsid w:val="001B54ED"/>
    <w:rsid w:val="001B6CC4"/>
    <w:rsid w:val="001C2210"/>
    <w:rsid w:val="001C4384"/>
    <w:rsid w:val="001D6912"/>
    <w:rsid w:val="001D7215"/>
    <w:rsid w:val="001E5D71"/>
    <w:rsid w:val="001F17D5"/>
    <w:rsid w:val="001F54DC"/>
    <w:rsid w:val="00200389"/>
    <w:rsid w:val="0020625A"/>
    <w:rsid w:val="00207035"/>
    <w:rsid w:val="002205EB"/>
    <w:rsid w:val="00233AF2"/>
    <w:rsid w:val="0023432A"/>
    <w:rsid w:val="00271684"/>
    <w:rsid w:val="00271EC6"/>
    <w:rsid w:val="002726D5"/>
    <w:rsid w:val="00277F2F"/>
    <w:rsid w:val="002810FD"/>
    <w:rsid w:val="00282654"/>
    <w:rsid w:val="00283777"/>
    <w:rsid w:val="00294263"/>
    <w:rsid w:val="0029757D"/>
    <w:rsid w:val="002A4B98"/>
    <w:rsid w:val="002B529B"/>
    <w:rsid w:val="002D44DE"/>
    <w:rsid w:val="002E2EDB"/>
    <w:rsid w:val="003016C7"/>
    <w:rsid w:val="00305D1D"/>
    <w:rsid w:val="00316DB4"/>
    <w:rsid w:val="003249E9"/>
    <w:rsid w:val="00326388"/>
    <w:rsid w:val="0032643A"/>
    <w:rsid w:val="00327966"/>
    <w:rsid w:val="00332BC0"/>
    <w:rsid w:val="00335365"/>
    <w:rsid w:val="00336921"/>
    <w:rsid w:val="003459DF"/>
    <w:rsid w:val="00345F5F"/>
    <w:rsid w:val="00353829"/>
    <w:rsid w:val="00353B65"/>
    <w:rsid w:val="0035741A"/>
    <w:rsid w:val="00357D50"/>
    <w:rsid w:val="00365A66"/>
    <w:rsid w:val="003712BD"/>
    <w:rsid w:val="00375608"/>
    <w:rsid w:val="00376A8E"/>
    <w:rsid w:val="00385CE4"/>
    <w:rsid w:val="003909BD"/>
    <w:rsid w:val="00390F7A"/>
    <w:rsid w:val="00397E75"/>
    <w:rsid w:val="003B6757"/>
    <w:rsid w:val="003D4EE0"/>
    <w:rsid w:val="003D7658"/>
    <w:rsid w:val="003E1FDB"/>
    <w:rsid w:val="003E304B"/>
    <w:rsid w:val="00414484"/>
    <w:rsid w:val="00414582"/>
    <w:rsid w:val="0042045B"/>
    <w:rsid w:val="00424717"/>
    <w:rsid w:val="0043710F"/>
    <w:rsid w:val="00440244"/>
    <w:rsid w:val="00443F11"/>
    <w:rsid w:val="00453AC3"/>
    <w:rsid w:val="00461980"/>
    <w:rsid w:val="00470A26"/>
    <w:rsid w:val="004710E1"/>
    <w:rsid w:val="00474F9B"/>
    <w:rsid w:val="00481021"/>
    <w:rsid w:val="00481CA3"/>
    <w:rsid w:val="004A1ED5"/>
    <w:rsid w:val="004A72BE"/>
    <w:rsid w:val="004A75A7"/>
    <w:rsid w:val="004B1B92"/>
    <w:rsid w:val="004B3B9A"/>
    <w:rsid w:val="004C0E7E"/>
    <w:rsid w:val="004C267E"/>
    <w:rsid w:val="004C6B2B"/>
    <w:rsid w:val="004D1131"/>
    <w:rsid w:val="004E0E63"/>
    <w:rsid w:val="004E460B"/>
    <w:rsid w:val="004E46AB"/>
    <w:rsid w:val="00510355"/>
    <w:rsid w:val="00522542"/>
    <w:rsid w:val="005237E4"/>
    <w:rsid w:val="00526292"/>
    <w:rsid w:val="00535912"/>
    <w:rsid w:val="00535F0D"/>
    <w:rsid w:val="005430E9"/>
    <w:rsid w:val="00556725"/>
    <w:rsid w:val="005573DC"/>
    <w:rsid w:val="005613D0"/>
    <w:rsid w:val="0056765D"/>
    <w:rsid w:val="00567FCA"/>
    <w:rsid w:val="0058466B"/>
    <w:rsid w:val="0058544D"/>
    <w:rsid w:val="005919B6"/>
    <w:rsid w:val="00596976"/>
    <w:rsid w:val="005D389C"/>
    <w:rsid w:val="005E362F"/>
    <w:rsid w:val="005F3F14"/>
    <w:rsid w:val="00601AE7"/>
    <w:rsid w:val="00612147"/>
    <w:rsid w:val="006122B6"/>
    <w:rsid w:val="00613B74"/>
    <w:rsid w:val="0061479F"/>
    <w:rsid w:val="0061778D"/>
    <w:rsid w:val="00620AA4"/>
    <w:rsid w:val="00625109"/>
    <w:rsid w:val="0063191E"/>
    <w:rsid w:val="006354CF"/>
    <w:rsid w:val="0063674C"/>
    <w:rsid w:val="00651B03"/>
    <w:rsid w:val="006537D0"/>
    <w:rsid w:val="006645E0"/>
    <w:rsid w:val="00664EC3"/>
    <w:rsid w:val="00673003"/>
    <w:rsid w:val="00675046"/>
    <w:rsid w:val="00675917"/>
    <w:rsid w:val="006762B4"/>
    <w:rsid w:val="0069429E"/>
    <w:rsid w:val="006A4FAD"/>
    <w:rsid w:val="006A5E7B"/>
    <w:rsid w:val="006B3F73"/>
    <w:rsid w:val="006B6940"/>
    <w:rsid w:val="006C1D76"/>
    <w:rsid w:val="006C39C7"/>
    <w:rsid w:val="006C3DEB"/>
    <w:rsid w:val="006C4202"/>
    <w:rsid w:val="006C78F4"/>
    <w:rsid w:val="006D6F45"/>
    <w:rsid w:val="0070453D"/>
    <w:rsid w:val="00713D3B"/>
    <w:rsid w:val="00727558"/>
    <w:rsid w:val="0073298C"/>
    <w:rsid w:val="00732EB7"/>
    <w:rsid w:val="00733EFC"/>
    <w:rsid w:val="0074300E"/>
    <w:rsid w:val="00751E4E"/>
    <w:rsid w:val="00757D4F"/>
    <w:rsid w:val="00762B8C"/>
    <w:rsid w:val="00765E2D"/>
    <w:rsid w:val="00780130"/>
    <w:rsid w:val="00784C14"/>
    <w:rsid w:val="007B1B5A"/>
    <w:rsid w:val="007B64DC"/>
    <w:rsid w:val="007C257A"/>
    <w:rsid w:val="007C4E73"/>
    <w:rsid w:val="007D2FE4"/>
    <w:rsid w:val="007D57CF"/>
    <w:rsid w:val="007D6485"/>
    <w:rsid w:val="007F25F5"/>
    <w:rsid w:val="007F2659"/>
    <w:rsid w:val="007F4A5F"/>
    <w:rsid w:val="007F4A67"/>
    <w:rsid w:val="007F4D7F"/>
    <w:rsid w:val="007F544B"/>
    <w:rsid w:val="007F5AB6"/>
    <w:rsid w:val="007F74C0"/>
    <w:rsid w:val="00801833"/>
    <w:rsid w:val="00803D0D"/>
    <w:rsid w:val="00820A87"/>
    <w:rsid w:val="008237D2"/>
    <w:rsid w:val="008248FA"/>
    <w:rsid w:val="00826A63"/>
    <w:rsid w:val="00826A64"/>
    <w:rsid w:val="0083116C"/>
    <w:rsid w:val="00832F4B"/>
    <w:rsid w:val="00845726"/>
    <w:rsid w:val="00845F22"/>
    <w:rsid w:val="00850E3C"/>
    <w:rsid w:val="0085152A"/>
    <w:rsid w:val="00861139"/>
    <w:rsid w:val="00871230"/>
    <w:rsid w:val="008725C8"/>
    <w:rsid w:val="00880EDD"/>
    <w:rsid w:val="00882901"/>
    <w:rsid w:val="0088421D"/>
    <w:rsid w:val="008B1FBB"/>
    <w:rsid w:val="008B3BC0"/>
    <w:rsid w:val="008B6FE2"/>
    <w:rsid w:val="008B7A79"/>
    <w:rsid w:val="008C0871"/>
    <w:rsid w:val="008C26CF"/>
    <w:rsid w:val="008E0662"/>
    <w:rsid w:val="008F286F"/>
    <w:rsid w:val="008F2CCB"/>
    <w:rsid w:val="008F2D6F"/>
    <w:rsid w:val="008F6774"/>
    <w:rsid w:val="00917B02"/>
    <w:rsid w:val="00922195"/>
    <w:rsid w:val="00923FD3"/>
    <w:rsid w:val="00924312"/>
    <w:rsid w:val="00925ADE"/>
    <w:rsid w:val="00930AFB"/>
    <w:rsid w:val="0093184F"/>
    <w:rsid w:val="00931FC9"/>
    <w:rsid w:val="00942680"/>
    <w:rsid w:val="0094320C"/>
    <w:rsid w:val="009514BC"/>
    <w:rsid w:val="009618DF"/>
    <w:rsid w:val="00971929"/>
    <w:rsid w:val="00973866"/>
    <w:rsid w:val="009767D8"/>
    <w:rsid w:val="00985EC7"/>
    <w:rsid w:val="009906C4"/>
    <w:rsid w:val="0099393F"/>
    <w:rsid w:val="009969AD"/>
    <w:rsid w:val="009B5D57"/>
    <w:rsid w:val="009E5B2C"/>
    <w:rsid w:val="009F049E"/>
    <w:rsid w:val="009F04DD"/>
    <w:rsid w:val="009F1A0A"/>
    <w:rsid w:val="009F753A"/>
    <w:rsid w:val="00A135C5"/>
    <w:rsid w:val="00A156B5"/>
    <w:rsid w:val="00A23106"/>
    <w:rsid w:val="00A23282"/>
    <w:rsid w:val="00A31C71"/>
    <w:rsid w:val="00A35BDD"/>
    <w:rsid w:val="00A44C2E"/>
    <w:rsid w:val="00A5032F"/>
    <w:rsid w:val="00A5222F"/>
    <w:rsid w:val="00A55B61"/>
    <w:rsid w:val="00A610F5"/>
    <w:rsid w:val="00A6377E"/>
    <w:rsid w:val="00A75FFB"/>
    <w:rsid w:val="00A817B0"/>
    <w:rsid w:val="00A82A60"/>
    <w:rsid w:val="00A85F24"/>
    <w:rsid w:val="00A9452B"/>
    <w:rsid w:val="00A9693D"/>
    <w:rsid w:val="00AA2CB7"/>
    <w:rsid w:val="00AA6CE4"/>
    <w:rsid w:val="00AC7B99"/>
    <w:rsid w:val="00AD7DA4"/>
    <w:rsid w:val="00AE0F18"/>
    <w:rsid w:val="00AE46ED"/>
    <w:rsid w:val="00AE530F"/>
    <w:rsid w:val="00AF08DD"/>
    <w:rsid w:val="00AF2D92"/>
    <w:rsid w:val="00AF518C"/>
    <w:rsid w:val="00AF6435"/>
    <w:rsid w:val="00AF6ACC"/>
    <w:rsid w:val="00B0579A"/>
    <w:rsid w:val="00B05C75"/>
    <w:rsid w:val="00B1074A"/>
    <w:rsid w:val="00B153FF"/>
    <w:rsid w:val="00B16CC1"/>
    <w:rsid w:val="00B22D3C"/>
    <w:rsid w:val="00B24663"/>
    <w:rsid w:val="00B27836"/>
    <w:rsid w:val="00B37BD1"/>
    <w:rsid w:val="00B42AB2"/>
    <w:rsid w:val="00B43080"/>
    <w:rsid w:val="00B46B8C"/>
    <w:rsid w:val="00B606A4"/>
    <w:rsid w:val="00B63223"/>
    <w:rsid w:val="00B71178"/>
    <w:rsid w:val="00B76709"/>
    <w:rsid w:val="00B80299"/>
    <w:rsid w:val="00B862A6"/>
    <w:rsid w:val="00B94D7D"/>
    <w:rsid w:val="00B97EC6"/>
    <w:rsid w:val="00BA6623"/>
    <w:rsid w:val="00BB16EE"/>
    <w:rsid w:val="00BB4A3F"/>
    <w:rsid w:val="00BB7B00"/>
    <w:rsid w:val="00BC1D1F"/>
    <w:rsid w:val="00BD2BF6"/>
    <w:rsid w:val="00BD30B4"/>
    <w:rsid w:val="00BD6159"/>
    <w:rsid w:val="00BD6ABA"/>
    <w:rsid w:val="00BE16E5"/>
    <w:rsid w:val="00BE204B"/>
    <w:rsid w:val="00BF02A1"/>
    <w:rsid w:val="00BF14DD"/>
    <w:rsid w:val="00BF648F"/>
    <w:rsid w:val="00BF78EF"/>
    <w:rsid w:val="00BF7DF4"/>
    <w:rsid w:val="00C044B6"/>
    <w:rsid w:val="00C05B1C"/>
    <w:rsid w:val="00C1404C"/>
    <w:rsid w:val="00C25596"/>
    <w:rsid w:val="00C31C0B"/>
    <w:rsid w:val="00C31EED"/>
    <w:rsid w:val="00C41647"/>
    <w:rsid w:val="00C42B48"/>
    <w:rsid w:val="00C47CBE"/>
    <w:rsid w:val="00C505D8"/>
    <w:rsid w:val="00C50627"/>
    <w:rsid w:val="00C56123"/>
    <w:rsid w:val="00C57417"/>
    <w:rsid w:val="00C623D1"/>
    <w:rsid w:val="00C67413"/>
    <w:rsid w:val="00C7185A"/>
    <w:rsid w:val="00C74A43"/>
    <w:rsid w:val="00C93FB4"/>
    <w:rsid w:val="00CA2037"/>
    <w:rsid w:val="00CA240D"/>
    <w:rsid w:val="00CB13FE"/>
    <w:rsid w:val="00CB5791"/>
    <w:rsid w:val="00CB591B"/>
    <w:rsid w:val="00CD231D"/>
    <w:rsid w:val="00CD3F0B"/>
    <w:rsid w:val="00CD612F"/>
    <w:rsid w:val="00CE7A5A"/>
    <w:rsid w:val="00CF230A"/>
    <w:rsid w:val="00CF317C"/>
    <w:rsid w:val="00CF7BBF"/>
    <w:rsid w:val="00D026C5"/>
    <w:rsid w:val="00D12602"/>
    <w:rsid w:val="00D25A09"/>
    <w:rsid w:val="00D25D7E"/>
    <w:rsid w:val="00D34C73"/>
    <w:rsid w:val="00D36643"/>
    <w:rsid w:val="00D735CF"/>
    <w:rsid w:val="00D75676"/>
    <w:rsid w:val="00D815A3"/>
    <w:rsid w:val="00D82C1D"/>
    <w:rsid w:val="00D8467A"/>
    <w:rsid w:val="00DB105E"/>
    <w:rsid w:val="00DB2653"/>
    <w:rsid w:val="00DB3A9F"/>
    <w:rsid w:val="00DB4F45"/>
    <w:rsid w:val="00DD7198"/>
    <w:rsid w:val="00DE0B86"/>
    <w:rsid w:val="00E13AFA"/>
    <w:rsid w:val="00E23CD3"/>
    <w:rsid w:val="00E329FD"/>
    <w:rsid w:val="00E33435"/>
    <w:rsid w:val="00E4125A"/>
    <w:rsid w:val="00E4281E"/>
    <w:rsid w:val="00E451EB"/>
    <w:rsid w:val="00E53EB4"/>
    <w:rsid w:val="00E60354"/>
    <w:rsid w:val="00E63726"/>
    <w:rsid w:val="00E656A3"/>
    <w:rsid w:val="00E73000"/>
    <w:rsid w:val="00E750E7"/>
    <w:rsid w:val="00E77460"/>
    <w:rsid w:val="00E80EB1"/>
    <w:rsid w:val="00E87C16"/>
    <w:rsid w:val="00EA66AA"/>
    <w:rsid w:val="00EC3D8F"/>
    <w:rsid w:val="00EC7F9B"/>
    <w:rsid w:val="00ED12B7"/>
    <w:rsid w:val="00ED5FF3"/>
    <w:rsid w:val="00EE4C9F"/>
    <w:rsid w:val="00EE4FB5"/>
    <w:rsid w:val="00EE7D5E"/>
    <w:rsid w:val="00EF0544"/>
    <w:rsid w:val="00EF18E1"/>
    <w:rsid w:val="00EF5318"/>
    <w:rsid w:val="00F027FF"/>
    <w:rsid w:val="00F05930"/>
    <w:rsid w:val="00F06BEC"/>
    <w:rsid w:val="00F107A5"/>
    <w:rsid w:val="00F10B3B"/>
    <w:rsid w:val="00F11F9C"/>
    <w:rsid w:val="00F1492A"/>
    <w:rsid w:val="00F159F6"/>
    <w:rsid w:val="00F1720C"/>
    <w:rsid w:val="00F2327A"/>
    <w:rsid w:val="00F24912"/>
    <w:rsid w:val="00F26F95"/>
    <w:rsid w:val="00F272E7"/>
    <w:rsid w:val="00F27C85"/>
    <w:rsid w:val="00F31254"/>
    <w:rsid w:val="00F458D4"/>
    <w:rsid w:val="00F514D8"/>
    <w:rsid w:val="00F54360"/>
    <w:rsid w:val="00F6716F"/>
    <w:rsid w:val="00F70CA7"/>
    <w:rsid w:val="00F73BDF"/>
    <w:rsid w:val="00F7576D"/>
    <w:rsid w:val="00F75CE4"/>
    <w:rsid w:val="00F76406"/>
    <w:rsid w:val="00F76720"/>
    <w:rsid w:val="00F83B48"/>
    <w:rsid w:val="00F84959"/>
    <w:rsid w:val="00F84AE0"/>
    <w:rsid w:val="00F857B9"/>
    <w:rsid w:val="00F928C0"/>
    <w:rsid w:val="00F93B42"/>
    <w:rsid w:val="00F97842"/>
    <w:rsid w:val="00FA2203"/>
    <w:rsid w:val="00FA2838"/>
    <w:rsid w:val="00FA4906"/>
    <w:rsid w:val="00FA7F0A"/>
    <w:rsid w:val="00FD46B3"/>
    <w:rsid w:val="00FD75E4"/>
    <w:rsid w:val="00FE67EE"/>
    <w:rsid w:val="00FF0110"/>
    <w:rsid w:val="00FF79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D1008D3"/>
  <w15:docId w15:val="{2A71F380-505B-4049-8F44-D0933987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diaUPC" w:eastAsia="Times New Roman" w:hAnsi="CordiaUPC"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qFormat/>
    <w:pPr>
      <w:keepNext/>
      <w:jc w:val="center"/>
      <w:outlineLvl w:val="0"/>
    </w:pPr>
    <w:rPr>
      <w:rFonts w:ascii="Arial" w:hAnsi="Arial" w:cs="CordiaUPC"/>
      <w:sz w:val="32"/>
      <w:szCs w:val="32"/>
      <w:lang w:val="en-GB"/>
    </w:rPr>
  </w:style>
  <w:style w:type="paragraph" w:styleId="Heading2">
    <w:name w:val="heading 2"/>
    <w:basedOn w:val="Normal"/>
    <w:next w:val="Normal"/>
    <w:qFormat/>
    <w:pPr>
      <w:keepNext/>
      <w:jc w:val="center"/>
      <w:outlineLvl w:val="1"/>
    </w:pPr>
    <w:rPr>
      <w:rFonts w:ascii="Arial" w:hAnsi="Arial" w:cs="CordiaUPC"/>
      <w:b/>
      <w:bCs/>
      <w:sz w:val="36"/>
      <w:szCs w:val="36"/>
      <w:lang w:val="en-GB"/>
    </w:rPr>
  </w:style>
  <w:style w:type="paragraph" w:styleId="Heading3">
    <w:name w:val="heading 3"/>
    <w:basedOn w:val="Normal"/>
    <w:next w:val="Normal"/>
    <w:qFormat/>
    <w:pPr>
      <w:keepNext/>
      <w:jc w:val="center"/>
      <w:outlineLvl w:val="2"/>
    </w:pPr>
    <w:rPr>
      <w:rFonts w:ascii="Arial" w:hAnsi="Arial"/>
      <w:sz w:val="44"/>
      <w:szCs w:val="44"/>
      <w:u w:val="single"/>
      <w:lang w:val="en-GB"/>
    </w:rPr>
  </w:style>
  <w:style w:type="paragraph" w:styleId="Heading4">
    <w:name w:val="heading 4"/>
    <w:basedOn w:val="Normal"/>
    <w:next w:val="Normal"/>
    <w:qFormat/>
    <w:pPr>
      <w:keepNext/>
      <w:jc w:val="center"/>
      <w:outlineLvl w:val="3"/>
    </w:pPr>
    <w:rPr>
      <w:rFonts w:ascii="Angsana New" w:hAnsi="Angsana New"/>
      <w:sz w:val="36"/>
      <w:szCs w:val="36"/>
    </w:rPr>
  </w:style>
  <w:style w:type="paragraph" w:styleId="Heading7">
    <w:name w:val="heading 7"/>
    <w:basedOn w:val="Normal"/>
    <w:next w:val="Normal"/>
    <w:qFormat/>
    <w:pPr>
      <w:keepNext/>
      <w:tabs>
        <w:tab w:val="left" w:pos="851"/>
      </w:tabs>
      <w:jc w:val="center"/>
      <w:outlineLvl w:val="6"/>
    </w:pPr>
    <w:rPr>
      <w:rFonts w:ascii="Arial" w:hAnsi="Arial"/>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CordiaUPC"/>
      <w:b/>
      <w:bCs/>
      <w:u w:val="single"/>
    </w:rPr>
  </w:style>
  <w:style w:type="paragraph" w:styleId="BodyText">
    <w:name w:val="Body Text"/>
    <w:basedOn w:val="Normal"/>
    <w:pPr>
      <w:jc w:val="both"/>
    </w:pPr>
    <w:rPr>
      <w:rFonts w:cs="CordiaUPC"/>
    </w:rPr>
  </w:style>
  <w:style w:type="paragraph" w:styleId="Subtitle">
    <w:name w:val="Subtitle"/>
    <w:basedOn w:val="Normal"/>
    <w:qFormat/>
    <w:pPr>
      <w:jc w:val="center"/>
    </w:pPr>
    <w:rPr>
      <w:rFonts w:ascii="Browallia New" w:cs="Browallia New"/>
      <w:b/>
      <w:bCs/>
      <w:color w:val="000080"/>
      <w:sz w:val="48"/>
      <w:szCs w:val="48"/>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rFonts w:cs="CordiaUPC"/>
      <w:color w:val="0000FF"/>
      <w:u w:val="single"/>
      <w:lang w:bidi="th-TH"/>
    </w:rPr>
  </w:style>
  <w:style w:type="paragraph" w:styleId="BalloonText">
    <w:name w:val="Balloon Text"/>
    <w:basedOn w:val="Normal"/>
    <w:semiHidden/>
    <w:rsid w:val="00B22D3C"/>
    <w:rPr>
      <w:rFonts w:ascii="Tahoma" w:hAnsi="Tahoma" w:cs="Tahoma"/>
      <w:sz w:val="16"/>
      <w:szCs w:val="16"/>
    </w:rPr>
  </w:style>
  <w:style w:type="paragraph" w:styleId="ListParagraph">
    <w:name w:val="List Paragraph"/>
    <w:basedOn w:val="Normal"/>
    <w:uiPriority w:val="34"/>
    <w:qFormat/>
    <w:rsid w:val="00305D1D"/>
    <w:pPr>
      <w:ind w:left="720"/>
    </w:pPr>
    <w:rPr>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127657">
      <w:bodyDiv w:val="1"/>
      <w:marLeft w:val="0"/>
      <w:marRight w:val="0"/>
      <w:marTop w:val="0"/>
      <w:marBottom w:val="0"/>
      <w:divBdr>
        <w:top w:val="none" w:sz="0" w:space="0" w:color="auto"/>
        <w:left w:val="none" w:sz="0" w:space="0" w:color="auto"/>
        <w:bottom w:val="none" w:sz="0" w:space="0" w:color="auto"/>
        <w:right w:val="none" w:sz="0" w:space="0" w:color="auto"/>
      </w:divBdr>
    </w:div>
    <w:div w:id="470101989">
      <w:bodyDiv w:val="1"/>
      <w:marLeft w:val="0"/>
      <w:marRight w:val="0"/>
      <w:marTop w:val="0"/>
      <w:marBottom w:val="0"/>
      <w:divBdr>
        <w:top w:val="none" w:sz="0" w:space="0" w:color="auto"/>
        <w:left w:val="none" w:sz="0" w:space="0" w:color="auto"/>
        <w:bottom w:val="none" w:sz="0" w:space="0" w:color="auto"/>
        <w:right w:val="none" w:sz="0" w:space="0" w:color="auto"/>
      </w:divBdr>
    </w:div>
    <w:div w:id="880702594">
      <w:bodyDiv w:val="1"/>
      <w:marLeft w:val="0"/>
      <w:marRight w:val="0"/>
      <w:marTop w:val="0"/>
      <w:marBottom w:val="0"/>
      <w:divBdr>
        <w:top w:val="none" w:sz="0" w:space="0" w:color="auto"/>
        <w:left w:val="none" w:sz="0" w:space="0" w:color="auto"/>
        <w:bottom w:val="none" w:sz="0" w:space="0" w:color="auto"/>
        <w:right w:val="none" w:sz="0" w:space="0" w:color="auto"/>
      </w:divBdr>
    </w:div>
    <w:div w:id="915625412">
      <w:bodyDiv w:val="1"/>
      <w:marLeft w:val="0"/>
      <w:marRight w:val="0"/>
      <w:marTop w:val="0"/>
      <w:marBottom w:val="0"/>
      <w:divBdr>
        <w:top w:val="none" w:sz="0" w:space="0" w:color="auto"/>
        <w:left w:val="none" w:sz="0" w:space="0" w:color="auto"/>
        <w:bottom w:val="none" w:sz="0" w:space="0" w:color="auto"/>
        <w:right w:val="none" w:sz="0" w:space="0" w:color="auto"/>
      </w:divBdr>
    </w:div>
    <w:div w:id="974065214">
      <w:bodyDiv w:val="1"/>
      <w:marLeft w:val="0"/>
      <w:marRight w:val="0"/>
      <w:marTop w:val="0"/>
      <w:marBottom w:val="0"/>
      <w:divBdr>
        <w:top w:val="none" w:sz="0" w:space="0" w:color="auto"/>
        <w:left w:val="none" w:sz="0" w:space="0" w:color="auto"/>
        <w:bottom w:val="none" w:sz="0" w:space="0" w:color="auto"/>
        <w:right w:val="none" w:sz="0" w:space="0" w:color="auto"/>
      </w:divBdr>
    </w:div>
    <w:div w:id="1004165218">
      <w:bodyDiv w:val="1"/>
      <w:marLeft w:val="0"/>
      <w:marRight w:val="0"/>
      <w:marTop w:val="0"/>
      <w:marBottom w:val="0"/>
      <w:divBdr>
        <w:top w:val="none" w:sz="0" w:space="0" w:color="auto"/>
        <w:left w:val="none" w:sz="0" w:space="0" w:color="auto"/>
        <w:bottom w:val="none" w:sz="0" w:space="0" w:color="auto"/>
        <w:right w:val="none" w:sz="0" w:space="0" w:color="auto"/>
      </w:divBdr>
    </w:div>
    <w:div w:id="1100370264">
      <w:bodyDiv w:val="1"/>
      <w:marLeft w:val="0"/>
      <w:marRight w:val="0"/>
      <w:marTop w:val="0"/>
      <w:marBottom w:val="0"/>
      <w:divBdr>
        <w:top w:val="none" w:sz="0" w:space="0" w:color="auto"/>
        <w:left w:val="none" w:sz="0" w:space="0" w:color="auto"/>
        <w:bottom w:val="none" w:sz="0" w:space="0" w:color="auto"/>
        <w:right w:val="none" w:sz="0" w:space="0" w:color="auto"/>
      </w:divBdr>
    </w:div>
    <w:div w:id="1114403467">
      <w:bodyDiv w:val="1"/>
      <w:marLeft w:val="0"/>
      <w:marRight w:val="0"/>
      <w:marTop w:val="0"/>
      <w:marBottom w:val="0"/>
      <w:divBdr>
        <w:top w:val="none" w:sz="0" w:space="0" w:color="auto"/>
        <w:left w:val="none" w:sz="0" w:space="0" w:color="auto"/>
        <w:bottom w:val="none" w:sz="0" w:space="0" w:color="auto"/>
        <w:right w:val="none" w:sz="0" w:space="0" w:color="auto"/>
      </w:divBdr>
    </w:div>
    <w:div w:id="1200430396">
      <w:bodyDiv w:val="1"/>
      <w:marLeft w:val="0"/>
      <w:marRight w:val="0"/>
      <w:marTop w:val="0"/>
      <w:marBottom w:val="0"/>
      <w:divBdr>
        <w:top w:val="none" w:sz="0" w:space="0" w:color="auto"/>
        <w:left w:val="none" w:sz="0" w:space="0" w:color="auto"/>
        <w:bottom w:val="none" w:sz="0" w:space="0" w:color="auto"/>
        <w:right w:val="none" w:sz="0" w:space="0" w:color="auto"/>
      </w:divBdr>
    </w:div>
    <w:div w:id="1321038839">
      <w:bodyDiv w:val="1"/>
      <w:marLeft w:val="0"/>
      <w:marRight w:val="0"/>
      <w:marTop w:val="0"/>
      <w:marBottom w:val="0"/>
      <w:divBdr>
        <w:top w:val="none" w:sz="0" w:space="0" w:color="auto"/>
        <w:left w:val="none" w:sz="0" w:space="0" w:color="auto"/>
        <w:bottom w:val="none" w:sz="0" w:space="0" w:color="auto"/>
        <w:right w:val="none" w:sz="0" w:space="0" w:color="auto"/>
      </w:divBdr>
    </w:div>
    <w:div w:id="1346398150">
      <w:bodyDiv w:val="1"/>
      <w:marLeft w:val="0"/>
      <w:marRight w:val="0"/>
      <w:marTop w:val="0"/>
      <w:marBottom w:val="0"/>
      <w:divBdr>
        <w:top w:val="none" w:sz="0" w:space="0" w:color="auto"/>
        <w:left w:val="none" w:sz="0" w:space="0" w:color="auto"/>
        <w:bottom w:val="none" w:sz="0" w:space="0" w:color="auto"/>
        <w:right w:val="none" w:sz="0" w:space="0" w:color="auto"/>
      </w:divBdr>
    </w:div>
    <w:div w:id="1395280234">
      <w:bodyDiv w:val="1"/>
      <w:marLeft w:val="0"/>
      <w:marRight w:val="0"/>
      <w:marTop w:val="0"/>
      <w:marBottom w:val="0"/>
      <w:divBdr>
        <w:top w:val="none" w:sz="0" w:space="0" w:color="auto"/>
        <w:left w:val="none" w:sz="0" w:space="0" w:color="auto"/>
        <w:bottom w:val="none" w:sz="0" w:space="0" w:color="auto"/>
        <w:right w:val="none" w:sz="0" w:space="0" w:color="auto"/>
      </w:divBdr>
    </w:div>
    <w:div w:id="1425110951">
      <w:bodyDiv w:val="1"/>
      <w:marLeft w:val="0"/>
      <w:marRight w:val="0"/>
      <w:marTop w:val="0"/>
      <w:marBottom w:val="0"/>
      <w:divBdr>
        <w:top w:val="none" w:sz="0" w:space="0" w:color="auto"/>
        <w:left w:val="none" w:sz="0" w:space="0" w:color="auto"/>
        <w:bottom w:val="none" w:sz="0" w:space="0" w:color="auto"/>
        <w:right w:val="none" w:sz="0" w:space="0" w:color="auto"/>
      </w:divBdr>
    </w:div>
    <w:div w:id="1538855428">
      <w:bodyDiv w:val="1"/>
      <w:marLeft w:val="0"/>
      <w:marRight w:val="0"/>
      <w:marTop w:val="0"/>
      <w:marBottom w:val="0"/>
      <w:divBdr>
        <w:top w:val="none" w:sz="0" w:space="0" w:color="auto"/>
        <w:left w:val="none" w:sz="0" w:space="0" w:color="auto"/>
        <w:bottom w:val="none" w:sz="0" w:space="0" w:color="auto"/>
        <w:right w:val="none" w:sz="0" w:space="0" w:color="auto"/>
      </w:divBdr>
    </w:div>
    <w:div w:id="1704553610">
      <w:bodyDiv w:val="1"/>
      <w:marLeft w:val="0"/>
      <w:marRight w:val="0"/>
      <w:marTop w:val="0"/>
      <w:marBottom w:val="0"/>
      <w:divBdr>
        <w:top w:val="none" w:sz="0" w:space="0" w:color="auto"/>
        <w:left w:val="none" w:sz="0" w:space="0" w:color="auto"/>
        <w:bottom w:val="none" w:sz="0" w:space="0" w:color="auto"/>
        <w:right w:val="none" w:sz="0" w:space="0" w:color="auto"/>
      </w:divBdr>
    </w:div>
    <w:div w:id="1708220790">
      <w:bodyDiv w:val="1"/>
      <w:marLeft w:val="0"/>
      <w:marRight w:val="0"/>
      <w:marTop w:val="0"/>
      <w:marBottom w:val="0"/>
      <w:divBdr>
        <w:top w:val="none" w:sz="0" w:space="0" w:color="auto"/>
        <w:left w:val="none" w:sz="0" w:space="0" w:color="auto"/>
        <w:bottom w:val="none" w:sz="0" w:space="0" w:color="auto"/>
        <w:right w:val="none" w:sz="0" w:space="0" w:color="auto"/>
      </w:divBdr>
    </w:div>
    <w:div w:id="1741709139">
      <w:bodyDiv w:val="1"/>
      <w:marLeft w:val="0"/>
      <w:marRight w:val="0"/>
      <w:marTop w:val="0"/>
      <w:marBottom w:val="0"/>
      <w:divBdr>
        <w:top w:val="none" w:sz="0" w:space="0" w:color="auto"/>
        <w:left w:val="none" w:sz="0" w:space="0" w:color="auto"/>
        <w:bottom w:val="none" w:sz="0" w:space="0" w:color="auto"/>
        <w:right w:val="none" w:sz="0" w:space="0" w:color="auto"/>
      </w:divBdr>
    </w:div>
    <w:div w:id="213648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B37A-9BCB-458C-828D-EBD5578F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2113</Words>
  <Characters>9426</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INVITATION TO BID</vt:lpstr>
    </vt:vector>
  </TitlesOfParts>
  <Company>BBC</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Adam  Caro</dc:creator>
  <cp:keywords/>
  <cp:lastModifiedBy>IT TBC</cp:lastModifiedBy>
  <cp:revision>2</cp:revision>
  <cp:lastPrinted>2018-10-12T12:08:00Z</cp:lastPrinted>
  <dcterms:created xsi:type="dcterms:W3CDTF">2020-09-03T04:03:00Z</dcterms:created>
  <dcterms:modified xsi:type="dcterms:W3CDTF">2020-09-03T04:03:00Z</dcterms:modified>
</cp:coreProperties>
</file>